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40" w:type="dxa"/>
        <w:tblBorders>
          <w:insideH w:val="single" w:sz="4" w:space="0" w:color="auto"/>
        </w:tblBorders>
        <w:tblLayout w:type="fixed"/>
        <w:tblLook w:val="0000"/>
      </w:tblPr>
      <w:tblGrid>
        <w:gridCol w:w="7840"/>
      </w:tblGrid>
      <w:tr w:rsidR="000A6D99">
        <w:tblPrEx>
          <w:tblCellMar>
            <w:top w:w="0" w:type="dxa"/>
            <w:bottom w:w="0" w:type="dxa"/>
          </w:tblCellMar>
        </w:tblPrEx>
        <w:trPr>
          <w:trHeight w:val="714"/>
        </w:trPr>
        <w:tc>
          <w:tcPr>
            <w:tcW w:w="7840" w:type="dxa"/>
          </w:tcPr>
          <w:p w:rsidR="000A6D99" w:rsidRPr="005E2C2B" w:rsidRDefault="00705FD8">
            <w:pPr>
              <w:rPr>
                <w:sz w:val="16"/>
                <w:szCs w:val="16"/>
                <w:lang w:val="id-ID"/>
              </w:rPr>
            </w:pPr>
            <w:r>
              <w:rPr>
                <w:sz w:val="16"/>
                <w:szCs w:val="16"/>
              </w:rPr>
              <w:t>eJo</w:t>
            </w:r>
            <w:r w:rsidR="005E2C2B">
              <w:rPr>
                <w:sz w:val="16"/>
                <w:szCs w:val="16"/>
              </w:rPr>
              <w:t xml:space="preserve">urnal Ilmu Komunikasi,  2015, </w:t>
            </w:r>
            <w:r w:rsidR="005E2C2B">
              <w:rPr>
                <w:sz w:val="16"/>
                <w:szCs w:val="16"/>
                <w:lang w:val="id-ID"/>
              </w:rPr>
              <w:t xml:space="preserve">3 </w:t>
            </w:r>
            <w:r w:rsidR="005E2C2B">
              <w:rPr>
                <w:sz w:val="16"/>
                <w:szCs w:val="16"/>
              </w:rPr>
              <w:t>(</w:t>
            </w:r>
            <w:r w:rsidR="005E2C2B">
              <w:rPr>
                <w:sz w:val="16"/>
                <w:szCs w:val="16"/>
                <w:lang w:val="id-ID"/>
              </w:rPr>
              <w:t>3</w:t>
            </w:r>
            <w:r>
              <w:rPr>
                <w:sz w:val="16"/>
                <w:szCs w:val="16"/>
              </w:rPr>
              <w:t xml:space="preserve">):  </w:t>
            </w:r>
            <w:r w:rsidR="005E2C2B">
              <w:rPr>
                <w:sz w:val="16"/>
                <w:szCs w:val="16"/>
                <w:lang w:val="id-ID"/>
              </w:rPr>
              <w:t>386</w:t>
            </w:r>
            <w:r>
              <w:rPr>
                <w:sz w:val="16"/>
                <w:szCs w:val="16"/>
              </w:rPr>
              <w:t xml:space="preserve"> - </w:t>
            </w:r>
            <w:r w:rsidR="005E2C2B">
              <w:rPr>
                <w:sz w:val="16"/>
                <w:szCs w:val="16"/>
                <w:lang w:val="id-ID"/>
              </w:rPr>
              <w:t>401</w:t>
            </w:r>
          </w:p>
          <w:p w:rsidR="000A6D99" w:rsidRDefault="00705FD8">
            <w:pPr>
              <w:rPr>
                <w:i/>
                <w:color w:val="FF0000"/>
                <w:sz w:val="16"/>
                <w:szCs w:val="16"/>
              </w:rPr>
            </w:pPr>
            <w:r>
              <w:rPr>
                <w:sz w:val="16"/>
                <w:szCs w:val="16"/>
              </w:rPr>
              <w:t>ISSN 0000-0000, ejournal.ilkom.fisip-unmul.ac.id</w:t>
            </w:r>
          </w:p>
          <w:p w:rsidR="000A6D99" w:rsidRDefault="00705FD8">
            <w:pPr>
              <w:rPr>
                <w:sz w:val="22"/>
                <w:szCs w:val="22"/>
              </w:rPr>
            </w:pPr>
            <w:r>
              <w:rPr>
                <w:sz w:val="16"/>
                <w:szCs w:val="16"/>
              </w:rPr>
              <w:t>© Copyright  2015</w:t>
            </w:r>
          </w:p>
        </w:tc>
      </w:tr>
    </w:tbl>
    <w:p w:rsidR="000A6D99" w:rsidRDefault="00705FD8">
      <w:pPr>
        <w:jc w:val="center"/>
        <w:rPr>
          <w:b/>
          <w:bCs/>
          <w:sz w:val="23"/>
          <w:szCs w:val="23"/>
        </w:rPr>
      </w:pPr>
      <w:r>
        <w:rPr>
          <w:b/>
          <w:bCs/>
          <w:sz w:val="23"/>
          <w:szCs w:val="23"/>
        </w:rPr>
        <w:t xml:space="preserve">MANAJEMEN KOMUNIKASI DINAS KEBUDAYAAN PARIWISATA PEMUDA DAN OLAHRAGA DALAM </w:t>
      </w:r>
      <w:r>
        <w:rPr>
          <w:b/>
          <w:bCs/>
          <w:sz w:val="23"/>
          <w:szCs w:val="23"/>
        </w:rPr>
        <w:t>PELAKSANAAN PEKAN BUDAYA DAERAH (BIRAU) 2014 DI KABUPATEN BULUNGAN</w:t>
      </w:r>
    </w:p>
    <w:p w:rsidR="000A6D99" w:rsidRDefault="000A6D99">
      <w:pPr>
        <w:jc w:val="center"/>
        <w:rPr>
          <w:b/>
          <w:bCs/>
          <w:sz w:val="23"/>
          <w:szCs w:val="23"/>
        </w:rPr>
      </w:pPr>
    </w:p>
    <w:p w:rsidR="000A6D99" w:rsidRDefault="00705FD8">
      <w:pPr>
        <w:pStyle w:val="FootnoteText"/>
        <w:jc w:val="center"/>
        <w:rPr>
          <w:b/>
          <w:bCs/>
          <w:sz w:val="24"/>
          <w:szCs w:val="24"/>
        </w:rPr>
      </w:pPr>
      <w:r>
        <w:rPr>
          <w:b/>
          <w:bCs/>
          <w:sz w:val="24"/>
          <w:szCs w:val="24"/>
        </w:rPr>
        <w:t>Ismet Muammar</w:t>
      </w:r>
      <w:r>
        <w:rPr>
          <w:rStyle w:val="FootnoteReference"/>
          <w:b/>
          <w:bCs/>
          <w:sz w:val="24"/>
          <w:szCs w:val="24"/>
        </w:rPr>
        <w:footnoteReference w:id="2"/>
      </w:r>
    </w:p>
    <w:p w:rsidR="000A6D99" w:rsidRDefault="000A6D99">
      <w:pPr>
        <w:jc w:val="both"/>
        <w:rPr>
          <w:b/>
          <w:sz w:val="23"/>
          <w:szCs w:val="23"/>
        </w:rPr>
      </w:pPr>
    </w:p>
    <w:p w:rsidR="000A6D99" w:rsidRDefault="00705FD8">
      <w:pPr>
        <w:jc w:val="center"/>
        <w:rPr>
          <w:sz w:val="23"/>
          <w:szCs w:val="23"/>
        </w:rPr>
      </w:pPr>
      <w:r>
        <w:rPr>
          <w:sz w:val="23"/>
          <w:szCs w:val="23"/>
        </w:rPr>
        <w:t>Abstrak</w:t>
      </w:r>
    </w:p>
    <w:p w:rsidR="000A6D99" w:rsidRDefault="00705FD8">
      <w:pPr>
        <w:ind w:firstLine="720"/>
        <w:jc w:val="both"/>
        <w:rPr>
          <w:i/>
          <w:iCs/>
          <w:sz w:val="23"/>
          <w:szCs w:val="23"/>
        </w:rPr>
      </w:pPr>
      <w:proofErr w:type="gramStart"/>
      <w:r>
        <w:rPr>
          <w:i/>
          <w:iCs/>
          <w:sz w:val="23"/>
          <w:szCs w:val="23"/>
        </w:rPr>
        <w:t>Jenis pe</w:t>
      </w:r>
      <w:bookmarkStart w:id="0" w:name="_GoBack"/>
      <w:bookmarkEnd w:id="0"/>
      <w:r>
        <w:rPr>
          <w:i/>
          <w:iCs/>
          <w:sz w:val="23"/>
          <w:szCs w:val="23"/>
        </w:rPr>
        <w:t>nelitian yang digunakan dalam penelitian ini adalah Deskriptif Kualitatif.</w:t>
      </w:r>
      <w:proofErr w:type="gramEnd"/>
      <w:r>
        <w:rPr>
          <w:i/>
          <w:iCs/>
          <w:sz w:val="23"/>
          <w:szCs w:val="23"/>
        </w:rPr>
        <w:t xml:space="preserve"> </w:t>
      </w:r>
      <w:proofErr w:type="gramStart"/>
      <w:r>
        <w:rPr>
          <w:i/>
          <w:iCs/>
          <w:sz w:val="23"/>
          <w:szCs w:val="23"/>
        </w:rPr>
        <w:t>Fokus penelitian sesuai dengan teori POAC yakni perencanaan (planning), organis</w:t>
      </w:r>
      <w:r>
        <w:rPr>
          <w:i/>
          <w:iCs/>
          <w:sz w:val="23"/>
          <w:szCs w:val="23"/>
        </w:rPr>
        <w:t>asi (organizing), pelaksanaa</w:t>
      </w:r>
      <w:r>
        <w:rPr>
          <w:i/>
          <w:iCs/>
          <w:sz w:val="23"/>
          <w:szCs w:val="23"/>
        </w:rPr>
        <w:t>n</w:t>
      </w:r>
      <w:r>
        <w:rPr>
          <w:i/>
          <w:iCs/>
          <w:sz w:val="23"/>
          <w:szCs w:val="23"/>
        </w:rPr>
        <w:t xml:space="preserve"> /penggerakan (actuating), dan pengawasan (controlling).</w:t>
      </w:r>
      <w:proofErr w:type="gramEnd"/>
      <w:r>
        <w:rPr>
          <w:i/>
          <w:iCs/>
          <w:sz w:val="23"/>
          <w:szCs w:val="23"/>
        </w:rPr>
        <w:t xml:space="preserve"> Sumber dan jenis data yang digunakan adalah data primer </w:t>
      </w:r>
      <w:r>
        <w:rPr>
          <w:i/>
          <w:iCs/>
        </w:rPr>
        <w:t>(wawancara, observasi, dan pengamatan</w:t>
      </w:r>
      <w:proofErr w:type="gramStart"/>
      <w:r>
        <w:rPr>
          <w:i/>
          <w:iCs/>
        </w:rPr>
        <w:t>)</w:t>
      </w:r>
      <w:r>
        <w:rPr>
          <w:i/>
          <w:iCs/>
          <w:sz w:val="23"/>
          <w:szCs w:val="23"/>
        </w:rPr>
        <w:t>dan</w:t>
      </w:r>
      <w:proofErr w:type="gramEnd"/>
      <w:r>
        <w:rPr>
          <w:i/>
          <w:iCs/>
          <w:sz w:val="23"/>
          <w:szCs w:val="23"/>
        </w:rPr>
        <w:t xml:space="preserve"> data sekunder</w:t>
      </w:r>
      <w:r>
        <w:rPr>
          <w:i/>
          <w:iCs/>
        </w:rPr>
        <w:t xml:space="preserve">(Buku Selayang Pandang/Buku Panduan Pelaksanaan Pekan </w:t>
      </w:r>
      <w:r>
        <w:rPr>
          <w:i/>
          <w:iCs/>
        </w:rPr>
        <w:t>Budaya Daerah, majalah, dan koran)</w:t>
      </w:r>
      <w:r>
        <w:rPr>
          <w:i/>
          <w:iCs/>
          <w:sz w:val="23"/>
          <w:szCs w:val="23"/>
        </w:rPr>
        <w:t xml:space="preserve">. </w:t>
      </w:r>
      <w:proofErr w:type="gramStart"/>
      <w:r>
        <w:rPr>
          <w:i/>
          <w:iCs/>
          <w:sz w:val="23"/>
          <w:szCs w:val="23"/>
        </w:rPr>
        <w:t>Teknik pengumpulan data yang dilakukan adalah dengan penelitian lapangan (field work research) yang terdiri dari observari, wawancara, dan dokumentasi.</w:t>
      </w:r>
      <w:proofErr w:type="gramEnd"/>
      <w:r>
        <w:rPr>
          <w:i/>
          <w:iCs/>
          <w:sz w:val="23"/>
          <w:szCs w:val="23"/>
        </w:rPr>
        <w:t xml:space="preserve"> Teknik analisis data dengan menggunakan analisis data kualitatif mod</w:t>
      </w:r>
      <w:r>
        <w:rPr>
          <w:i/>
          <w:iCs/>
          <w:sz w:val="23"/>
          <w:szCs w:val="23"/>
        </w:rPr>
        <w:t>el interaktif berdasarkan Mathew B. Miles dan Huberman.</w:t>
      </w:r>
      <w:r>
        <w:rPr>
          <w:bCs/>
          <w:i/>
          <w:iCs/>
        </w:rPr>
        <w:t>Manajemen komunikasi adalah proses penggunaan berbagai sumber daya komunikasi secara terpadu melalui proses perencanaan, pengorganisasian, pelaksanaan, dan pengontrolan unsur-unsur komunikasi untuk men</w:t>
      </w:r>
      <w:r>
        <w:rPr>
          <w:bCs/>
          <w:i/>
          <w:iCs/>
        </w:rPr>
        <w:t>capai tujuan yang telah ditetapkan. Dari hasil penelitian dan pembahasan dapat diketahui bahwa pelaksanaan tersebut merupakan proses penggunaan dari berbagai sumber daya komunikasi melalui proses perencanaan (planning), organisasi (organizing), pelaksanaan</w:t>
      </w:r>
      <w:r>
        <w:rPr>
          <w:bCs/>
          <w:i/>
          <w:iCs/>
        </w:rPr>
        <w:t>/penggerakan (actuating), dan pengawasan (controlling) dari panitia pelaksana lomba kesenian daerah dan olahraga tradisional pada Dinas Kebudayaan Pariwisata Pemuda dan Olahraga dalam rangka Pekan Budaya Daerah Tahun 2014 Kabupaten Bulungan.</w:t>
      </w:r>
    </w:p>
    <w:p w:rsidR="000A6D99" w:rsidRDefault="000A6D99">
      <w:pPr>
        <w:jc w:val="both"/>
        <w:rPr>
          <w:sz w:val="23"/>
          <w:szCs w:val="23"/>
        </w:rPr>
      </w:pPr>
    </w:p>
    <w:p w:rsidR="000A6D99" w:rsidRDefault="00705FD8">
      <w:pPr>
        <w:jc w:val="both"/>
        <w:rPr>
          <w:i/>
          <w:iCs/>
          <w:sz w:val="23"/>
          <w:szCs w:val="23"/>
        </w:rPr>
      </w:pPr>
      <w:r>
        <w:rPr>
          <w:i/>
          <w:iCs/>
          <w:sz w:val="23"/>
          <w:szCs w:val="23"/>
        </w:rPr>
        <w:t xml:space="preserve">Kata </w:t>
      </w:r>
      <w:proofErr w:type="gramStart"/>
      <w:r>
        <w:rPr>
          <w:i/>
          <w:iCs/>
          <w:sz w:val="23"/>
          <w:szCs w:val="23"/>
        </w:rPr>
        <w:t>Kunci :</w:t>
      </w:r>
      <w:proofErr w:type="gramEnd"/>
      <w:r>
        <w:rPr>
          <w:i/>
          <w:iCs/>
          <w:sz w:val="23"/>
          <w:szCs w:val="23"/>
        </w:rPr>
        <w:t xml:space="preserve"> </w:t>
      </w:r>
      <w:r>
        <w:rPr>
          <w:i/>
          <w:iCs/>
          <w:sz w:val="23"/>
          <w:szCs w:val="23"/>
        </w:rPr>
        <w:t>Manajemen Komunikasi, POAC, B</w:t>
      </w:r>
      <w:r>
        <w:rPr>
          <w:i/>
          <w:iCs/>
          <w:sz w:val="23"/>
          <w:szCs w:val="23"/>
        </w:rPr>
        <w:t>irau</w:t>
      </w:r>
      <w:r>
        <w:rPr>
          <w:i/>
          <w:iCs/>
          <w:sz w:val="23"/>
          <w:szCs w:val="23"/>
        </w:rPr>
        <w:t>,Disbudparpora</w:t>
      </w:r>
    </w:p>
    <w:p w:rsidR="000A6D99" w:rsidRDefault="000A6D99">
      <w:pPr>
        <w:jc w:val="both"/>
        <w:rPr>
          <w:sz w:val="23"/>
          <w:szCs w:val="23"/>
        </w:rPr>
      </w:pPr>
    </w:p>
    <w:p w:rsidR="000A6D99" w:rsidRDefault="00705FD8">
      <w:pPr>
        <w:jc w:val="both"/>
        <w:rPr>
          <w:b/>
          <w:sz w:val="23"/>
          <w:szCs w:val="23"/>
        </w:rPr>
      </w:pPr>
      <w:r>
        <w:rPr>
          <w:b/>
          <w:sz w:val="23"/>
          <w:szCs w:val="23"/>
        </w:rPr>
        <w:t>PENDAHULUAN</w:t>
      </w:r>
    </w:p>
    <w:p w:rsidR="000A6D99" w:rsidRDefault="00705FD8">
      <w:pPr>
        <w:ind w:firstLine="480"/>
        <w:jc w:val="both"/>
        <w:rPr>
          <w:color w:val="000000"/>
          <w:sz w:val="23"/>
          <w:szCs w:val="23"/>
        </w:rPr>
      </w:pPr>
      <w:proofErr w:type="gramStart"/>
      <w:r>
        <w:rPr>
          <w:sz w:val="23"/>
          <w:szCs w:val="23"/>
        </w:rPr>
        <w:t>Kalimantan adalah salah satu pulau yang merupakan bagian dari Negara Indonesia.</w:t>
      </w:r>
      <w:proofErr w:type="gramEnd"/>
      <w:r>
        <w:rPr>
          <w:sz w:val="23"/>
          <w:szCs w:val="23"/>
        </w:rPr>
        <w:t xml:space="preserve"> </w:t>
      </w:r>
      <w:proofErr w:type="gramStart"/>
      <w:r>
        <w:rPr>
          <w:sz w:val="23"/>
          <w:szCs w:val="23"/>
        </w:rPr>
        <w:t>Banyak yang mengatakan Indonesia adalah surganya dunia.</w:t>
      </w:r>
      <w:proofErr w:type="gramEnd"/>
      <w:r>
        <w:rPr>
          <w:sz w:val="23"/>
          <w:szCs w:val="23"/>
        </w:rPr>
        <w:t xml:space="preserve"> </w:t>
      </w:r>
      <w:proofErr w:type="gramStart"/>
      <w:r>
        <w:rPr>
          <w:sz w:val="23"/>
          <w:szCs w:val="23"/>
        </w:rPr>
        <w:t>Khususnya salah satu di Provinsi Kalimantan adalah Kalimantan Utara yang baru terbentuk di Tahun 2013.</w:t>
      </w:r>
      <w:proofErr w:type="gramEnd"/>
      <w:r>
        <w:rPr>
          <w:sz w:val="23"/>
          <w:szCs w:val="23"/>
        </w:rPr>
        <w:t xml:space="preserve"> </w:t>
      </w:r>
      <w:proofErr w:type="gramStart"/>
      <w:r>
        <w:rPr>
          <w:sz w:val="23"/>
          <w:szCs w:val="23"/>
        </w:rPr>
        <w:t xml:space="preserve">Ibukota Provinsi </w:t>
      </w:r>
      <w:r>
        <w:rPr>
          <w:sz w:val="23"/>
          <w:szCs w:val="23"/>
        </w:rPr>
        <w:t>Kalimantan Utara adalah Tanjung Selor.</w:t>
      </w:r>
      <w:proofErr w:type="gramEnd"/>
      <w:r>
        <w:rPr>
          <w:sz w:val="23"/>
          <w:szCs w:val="23"/>
        </w:rPr>
        <w:t xml:space="preserve"> </w:t>
      </w:r>
      <w:proofErr w:type="gramStart"/>
      <w:r>
        <w:rPr>
          <w:sz w:val="23"/>
          <w:szCs w:val="23"/>
        </w:rPr>
        <w:t>Tentu masih ada beberapa keindahan alam yang dapat dikatakan sebagai objek wisata.</w:t>
      </w:r>
      <w:proofErr w:type="gramEnd"/>
      <w:r>
        <w:rPr>
          <w:sz w:val="23"/>
          <w:szCs w:val="23"/>
        </w:rPr>
        <w:t xml:space="preserve"> </w:t>
      </w:r>
      <w:proofErr w:type="gramStart"/>
      <w:r>
        <w:rPr>
          <w:sz w:val="23"/>
          <w:szCs w:val="23"/>
        </w:rPr>
        <w:t>Objek wisata di Kabupaten Bulungan dapat digolongkan dalam beberapa kategori, contohnya adalah wisata history (museum, kesultanan, dsb</w:t>
      </w:r>
      <w:r>
        <w:rPr>
          <w:sz w:val="23"/>
          <w:szCs w:val="23"/>
        </w:rPr>
        <w:t>), wisata alam (pulau nibung, gunung putih, pemandian air panas, air terjun, dsb), wisata ziarah (makam kesultanan), dan masih banyak lagi objek wisata lainnya.</w:t>
      </w:r>
      <w:proofErr w:type="gramEnd"/>
      <w:r>
        <w:rPr>
          <w:sz w:val="23"/>
          <w:szCs w:val="23"/>
        </w:rPr>
        <w:t xml:space="preserve"> </w:t>
      </w:r>
      <w:proofErr w:type="gramStart"/>
      <w:r>
        <w:rPr>
          <w:color w:val="000000"/>
          <w:sz w:val="23"/>
          <w:szCs w:val="23"/>
        </w:rPr>
        <w:lastRenderedPageBreak/>
        <w:t>Tentunya keberadaan warisan budaya tersebut harus dijaga dan dilestarikan sebagai kebanggaan da</w:t>
      </w:r>
      <w:r>
        <w:rPr>
          <w:color w:val="000000"/>
          <w:sz w:val="23"/>
          <w:szCs w:val="23"/>
        </w:rPr>
        <w:t>n menjaga identitas nasional sebagai bangsa yang telah memiliki sejarah peradaban yang amat panjang.</w:t>
      </w:r>
      <w:proofErr w:type="gramEnd"/>
      <w:r>
        <w:rPr>
          <w:color w:val="000000"/>
          <w:sz w:val="23"/>
          <w:szCs w:val="23"/>
        </w:rPr>
        <w:t xml:space="preserve"> </w:t>
      </w:r>
      <w:proofErr w:type="gramStart"/>
      <w:r>
        <w:rPr>
          <w:color w:val="000000"/>
          <w:sz w:val="23"/>
          <w:szCs w:val="23"/>
        </w:rPr>
        <w:t>Oleh karena itu seluruh warga Indonesia terutama pemerintah baik pusat maupun daerah memiliki kewajiban untuk menjaga dan melestarikan warisan budaya terse</w:t>
      </w:r>
      <w:r>
        <w:rPr>
          <w:color w:val="000000"/>
          <w:sz w:val="23"/>
          <w:szCs w:val="23"/>
        </w:rPr>
        <w:t>but.</w:t>
      </w:r>
      <w:proofErr w:type="gramEnd"/>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 xml:space="preserve"> </w:t>
      </w:r>
      <w:proofErr w:type="gramStart"/>
      <w:r>
        <w:rPr>
          <w:rFonts w:ascii="Times New Roman" w:hAnsi="Times New Roman"/>
          <w:sz w:val="23"/>
          <w:szCs w:val="23"/>
        </w:rPr>
        <w:t>Perayaan Pekan Budaya Daerah (Birau) merupakan Perayaan Seni dan Budaya dalam rangka memperingati Hari Jadi Kota Tanjung Selor dan Hari Jadi Kabupaten Bulungan yang diperingati setiap 2 (dua) tahun sekali, yang mana perlu terus dilestarikan dan diper</w:t>
      </w:r>
      <w:r>
        <w:rPr>
          <w:rFonts w:ascii="Times New Roman" w:hAnsi="Times New Roman"/>
          <w:sz w:val="23"/>
          <w:szCs w:val="23"/>
        </w:rPr>
        <w:t>tahankan.</w:t>
      </w:r>
      <w:proofErr w:type="gramEnd"/>
      <w:r>
        <w:rPr>
          <w:rFonts w:ascii="Times New Roman" w:hAnsi="Times New Roman"/>
          <w:sz w:val="23"/>
          <w:szCs w:val="23"/>
        </w:rPr>
        <w:t xml:space="preserve"> </w:t>
      </w:r>
      <w:proofErr w:type="gramStart"/>
      <w:r>
        <w:rPr>
          <w:rFonts w:ascii="Times New Roman" w:hAnsi="Times New Roman"/>
          <w:sz w:val="23"/>
          <w:szCs w:val="23"/>
        </w:rPr>
        <w:t>Birau merupakan titisan dari Upacara Adat Kesultanan Bulungan yang dipenuhi unsur-unsur Budaya Daerah serta menjadi kekayaan Budaya Bangsa.</w:t>
      </w:r>
      <w:proofErr w:type="gramEnd"/>
    </w:p>
    <w:p w:rsidR="000A6D99" w:rsidRDefault="00705FD8">
      <w:pPr>
        <w:pStyle w:val="ListParagraph1"/>
        <w:spacing w:after="0"/>
        <w:ind w:left="0" w:firstLine="480"/>
        <w:jc w:val="both"/>
        <w:rPr>
          <w:rFonts w:ascii="Times New Roman" w:hAnsi="Times New Roman"/>
          <w:sz w:val="23"/>
          <w:szCs w:val="23"/>
        </w:rPr>
      </w:pPr>
      <w:proofErr w:type="gramStart"/>
      <w:r>
        <w:rPr>
          <w:rFonts w:ascii="Times New Roman" w:hAnsi="Times New Roman"/>
          <w:sz w:val="23"/>
          <w:szCs w:val="23"/>
        </w:rPr>
        <w:t xml:space="preserve">Penetapan kedua hari jadi bermula dari seminar yang dilaksanakan Pemerintah Kabupaten Bulungan pada 7 dan </w:t>
      </w:r>
      <w:r>
        <w:rPr>
          <w:rFonts w:ascii="Times New Roman" w:hAnsi="Times New Roman"/>
          <w:sz w:val="23"/>
          <w:szCs w:val="23"/>
        </w:rPr>
        <w:t>8 Mei 1991.</w:t>
      </w:r>
      <w:proofErr w:type="gramEnd"/>
      <w:r>
        <w:rPr>
          <w:rFonts w:ascii="Times New Roman" w:hAnsi="Times New Roman"/>
          <w:sz w:val="23"/>
          <w:szCs w:val="23"/>
        </w:rPr>
        <w:t xml:space="preserve"> Hasil seminar menetapkan Hari Jadi Kota Tanjung Selor jatuh pada tanggal 12 Oktober 1790 dan Hari Jadi Kabupaten Bulungan pada 12 Oktober 1960. </w:t>
      </w:r>
      <w:proofErr w:type="gramStart"/>
      <w:r>
        <w:rPr>
          <w:rFonts w:ascii="Times New Roman" w:hAnsi="Times New Roman"/>
          <w:sz w:val="23"/>
          <w:szCs w:val="23"/>
        </w:rPr>
        <w:t>Penetapan ditindaklanjuti dengan Peraturan Daerah TIngkat II Kabupaten Bulungan Nomor 02 Tahun 1991,</w:t>
      </w:r>
      <w:r>
        <w:rPr>
          <w:rFonts w:ascii="Times New Roman" w:hAnsi="Times New Roman"/>
          <w:sz w:val="23"/>
          <w:szCs w:val="23"/>
        </w:rPr>
        <w:t xml:space="preserve"> tanggal 21 Mei 1991.</w:t>
      </w:r>
      <w:proofErr w:type="gramEnd"/>
      <w:r>
        <w:rPr>
          <w:rFonts w:ascii="Times New Roman" w:hAnsi="Times New Roman"/>
          <w:sz w:val="23"/>
          <w:szCs w:val="23"/>
        </w:rPr>
        <w:t xml:space="preserve"> </w:t>
      </w:r>
      <w:proofErr w:type="gramStart"/>
      <w:r>
        <w:rPr>
          <w:rFonts w:ascii="Times New Roman" w:hAnsi="Times New Roman"/>
          <w:sz w:val="23"/>
          <w:szCs w:val="23"/>
        </w:rPr>
        <w:t>Serta disahkan dengan Surat Keputusan Gubernur Kepala Daerah Tingkat I Kalimantan Timur Nomor 003.3-IV.</w:t>
      </w:r>
      <w:proofErr w:type="gramEnd"/>
      <w:r>
        <w:rPr>
          <w:rFonts w:ascii="Times New Roman" w:hAnsi="Times New Roman"/>
          <w:sz w:val="23"/>
          <w:szCs w:val="23"/>
        </w:rPr>
        <w:t xml:space="preserve"> </w:t>
      </w:r>
      <w:proofErr w:type="gramStart"/>
      <w:r>
        <w:rPr>
          <w:rFonts w:ascii="Times New Roman" w:hAnsi="Times New Roman"/>
          <w:sz w:val="23"/>
          <w:szCs w:val="23"/>
        </w:rPr>
        <w:t>2-144, tanggal 24 Agustus 1991.</w:t>
      </w:r>
      <w:proofErr w:type="gramEnd"/>
    </w:p>
    <w:p w:rsidR="000A6D99" w:rsidRDefault="000A6D99">
      <w:pPr>
        <w:pStyle w:val="ListParagraph1"/>
        <w:spacing w:after="0"/>
        <w:ind w:left="0"/>
        <w:jc w:val="both"/>
        <w:rPr>
          <w:rFonts w:ascii="Times New Roman" w:hAnsi="Times New Roman"/>
          <w:sz w:val="23"/>
          <w:szCs w:val="23"/>
        </w:rPr>
      </w:pPr>
    </w:p>
    <w:p w:rsidR="000A6D99" w:rsidRDefault="00705FD8">
      <w:pPr>
        <w:pStyle w:val="ListParagraph1"/>
        <w:spacing w:after="0"/>
        <w:ind w:left="0"/>
        <w:jc w:val="both"/>
        <w:rPr>
          <w:rFonts w:ascii="Times New Roman" w:hAnsi="Times New Roman"/>
          <w:b/>
          <w:bCs/>
          <w:sz w:val="23"/>
          <w:szCs w:val="23"/>
        </w:rPr>
      </w:pPr>
      <w:r>
        <w:rPr>
          <w:rFonts w:ascii="Times New Roman" w:hAnsi="Times New Roman"/>
          <w:b/>
          <w:bCs/>
          <w:sz w:val="23"/>
          <w:szCs w:val="23"/>
        </w:rPr>
        <w:t>Tujuan Penelitian</w:t>
      </w:r>
    </w:p>
    <w:p w:rsidR="000A6D99" w:rsidRDefault="00705FD8">
      <w:pPr>
        <w:pStyle w:val="ListParagraph1"/>
        <w:spacing w:after="0"/>
        <w:ind w:left="0"/>
        <w:jc w:val="both"/>
        <w:rPr>
          <w:rFonts w:ascii="Times New Roman" w:hAnsi="Times New Roman"/>
          <w:sz w:val="23"/>
          <w:szCs w:val="23"/>
        </w:rPr>
      </w:pPr>
      <w:proofErr w:type="gramStart"/>
      <w:r>
        <w:rPr>
          <w:rFonts w:ascii="Times New Roman" w:hAnsi="Times New Roman"/>
          <w:sz w:val="23"/>
          <w:szCs w:val="23"/>
        </w:rPr>
        <w:t xml:space="preserve">Untuk mengetahui </w:t>
      </w:r>
      <w:r>
        <w:rPr>
          <w:rFonts w:ascii="Times New Roman" w:hAnsi="Times New Roman"/>
          <w:sz w:val="23"/>
          <w:szCs w:val="23"/>
        </w:rPr>
        <w:t xml:space="preserve">Manajemen Komunikasi Dinas Kebudayaan Pariwisata Pemuda dan </w:t>
      </w:r>
      <w:r>
        <w:rPr>
          <w:rFonts w:ascii="Times New Roman" w:hAnsi="Times New Roman"/>
          <w:sz w:val="23"/>
          <w:szCs w:val="23"/>
        </w:rPr>
        <w:t>Olahraga Dalam Pelaksanaan Pekan Budaya Daerah (Birau) 2014 di Kabupaten Bulungan.</w:t>
      </w:r>
      <w:proofErr w:type="gramEnd"/>
    </w:p>
    <w:p w:rsidR="000A6D99" w:rsidRDefault="000A6D99">
      <w:pPr>
        <w:pStyle w:val="ListParagraph1"/>
        <w:spacing w:after="0"/>
        <w:ind w:left="0"/>
        <w:jc w:val="both"/>
        <w:rPr>
          <w:rFonts w:ascii="Times New Roman" w:hAnsi="Times New Roman"/>
          <w:sz w:val="23"/>
          <w:szCs w:val="23"/>
        </w:rPr>
      </w:pPr>
    </w:p>
    <w:p w:rsidR="000A6D99" w:rsidRDefault="00705FD8">
      <w:pPr>
        <w:pStyle w:val="ListParagraph1"/>
        <w:tabs>
          <w:tab w:val="left" w:pos="880"/>
        </w:tabs>
        <w:spacing w:after="0"/>
        <w:ind w:left="0"/>
        <w:jc w:val="both"/>
        <w:rPr>
          <w:rFonts w:ascii="Times New Roman" w:hAnsi="Times New Roman"/>
          <w:b/>
          <w:sz w:val="23"/>
          <w:szCs w:val="23"/>
        </w:rPr>
      </w:pPr>
      <w:r>
        <w:rPr>
          <w:rFonts w:ascii="Times New Roman" w:hAnsi="Times New Roman"/>
          <w:b/>
          <w:sz w:val="23"/>
          <w:szCs w:val="23"/>
        </w:rPr>
        <w:t>Manfaat Penelitian</w:t>
      </w:r>
    </w:p>
    <w:p w:rsidR="000A6D99" w:rsidRDefault="00705FD8">
      <w:pPr>
        <w:pStyle w:val="ListParagraph1"/>
        <w:spacing w:after="0"/>
        <w:ind w:left="0"/>
        <w:jc w:val="both"/>
        <w:rPr>
          <w:rFonts w:ascii="Times New Roman" w:hAnsi="Times New Roman"/>
          <w:sz w:val="23"/>
          <w:szCs w:val="23"/>
        </w:rPr>
      </w:pPr>
      <w:r>
        <w:rPr>
          <w:rFonts w:ascii="Times New Roman" w:hAnsi="Times New Roman"/>
          <w:sz w:val="23"/>
          <w:szCs w:val="23"/>
        </w:rPr>
        <w:t xml:space="preserve">Dari hasil penelitian ini diharapkan juga dapat berguna dan bermanfaat, antara lain </w:t>
      </w:r>
      <w:proofErr w:type="gramStart"/>
      <w:r>
        <w:rPr>
          <w:rFonts w:ascii="Times New Roman" w:hAnsi="Times New Roman"/>
          <w:sz w:val="23"/>
          <w:szCs w:val="23"/>
        </w:rPr>
        <w:t>adalah :</w:t>
      </w:r>
      <w:proofErr w:type="gramEnd"/>
    </w:p>
    <w:p w:rsidR="000A6D99" w:rsidRDefault="00705FD8">
      <w:pPr>
        <w:pStyle w:val="ListParagraph1"/>
        <w:numPr>
          <w:ilvl w:val="0"/>
          <w:numId w:val="1"/>
        </w:numPr>
        <w:tabs>
          <w:tab w:val="clear" w:pos="425"/>
          <w:tab w:val="left" w:pos="440"/>
        </w:tabs>
        <w:spacing w:after="0"/>
        <w:ind w:left="1085" w:hanging="1085"/>
        <w:jc w:val="both"/>
        <w:rPr>
          <w:rFonts w:ascii="Times New Roman" w:hAnsi="Times New Roman"/>
          <w:sz w:val="23"/>
          <w:szCs w:val="23"/>
        </w:rPr>
      </w:pPr>
      <w:r>
        <w:rPr>
          <w:rFonts w:ascii="Times New Roman" w:hAnsi="Times New Roman"/>
          <w:sz w:val="23"/>
          <w:szCs w:val="23"/>
        </w:rPr>
        <w:t>Secara Teoritis</w:t>
      </w:r>
    </w:p>
    <w:p w:rsidR="000A6D99" w:rsidRDefault="00705FD8">
      <w:pPr>
        <w:pStyle w:val="ListParagraph1"/>
        <w:spacing w:after="0"/>
        <w:ind w:left="440" w:firstLineChars="5" w:firstLine="11"/>
        <w:jc w:val="both"/>
        <w:rPr>
          <w:rFonts w:ascii="Times New Roman" w:hAnsi="Times New Roman"/>
          <w:sz w:val="23"/>
          <w:szCs w:val="23"/>
        </w:rPr>
      </w:pPr>
      <w:proofErr w:type="gramStart"/>
      <w:r>
        <w:rPr>
          <w:rFonts w:ascii="Times New Roman" w:hAnsi="Times New Roman"/>
          <w:sz w:val="23"/>
          <w:szCs w:val="23"/>
        </w:rPr>
        <w:t>Diharapkan hasil penelitian ini dapat member</w:t>
      </w:r>
      <w:r>
        <w:rPr>
          <w:rFonts w:ascii="Times New Roman" w:hAnsi="Times New Roman"/>
          <w:sz w:val="23"/>
          <w:szCs w:val="23"/>
        </w:rPr>
        <w:t>ikan sumbangan saran–saran dan pemikiran bagi pengembangan ilmu pengetahuan pada umumnya dan khususnya pada bidang Ilmu Komunikasi.</w:t>
      </w:r>
      <w:proofErr w:type="gramEnd"/>
      <w:r>
        <w:rPr>
          <w:rFonts w:ascii="Times New Roman" w:hAnsi="Times New Roman"/>
          <w:sz w:val="23"/>
          <w:szCs w:val="23"/>
        </w:rPr>
        <w:t xml:space="preserve"> </w:t>
      </w:r>
      <w:proofErr w:type="gramStart"/>
      <w:r>
        <w:rPr>
          <w:rFonts w:ascii="Times New Roman" w:hAnsi="Times New Roman"/>
          <w:sz w:val="23"/>
          <w:szCs w:val="23"/>
        </w:rPr>
        <w:t xml:space="preserve">Selain itu penelitian ini juga diharapkan mampu menjadi bahan rujukan bagi mahasiswa yang ingin mengadakan penelitian lebih </w:t>
      </w:r>
      <w:r>
        <w:rPr>
          <w:rFonts w:ascii="Times New Roman" w:hAnsi="Times New Roman"/>
          <w:sz w:val="23"/>
          <w:szCs w:val="23"/>
        </w:rPr>
        <w:t>lanjut mengenai manajemen komunikasi.</w:t>
      </w:r>
      <w:proofErr w:type="gramEnd"/>
    </w:p>
    <w:p w:rsidR="000A6D99" w:rsidRDefault="00705FD8">
      <w:pPr>
        <w:pStyle w:val="ListParagraph1"/>
        <w:numPr>
          <w:ilvl w:val="0"/>
          <w:numId w:val="1"/>
        </w:numPr>
        <w:tabs>
          <w:tab w:val="clear" w:pos="425"/>
          <w:tab w:val="left" w:pos="440"/>
        </w:tabs>
        <w:spacing w:after="0"/>
        <w:ind w:left="445" w:hanging="445"/>
        <w:jc w:val="both"/>
        <w:rPr>
          <w:rFonts w:ascii="Times New Roman" w:hAnsi="Times New Roman"/>
          <w:sz w:val="23"/>
          <w:szCs w:val="23"/>
        </w:rPr>
      </w:pPr>
      <w:r>
        <w:rPr>
          <w:rFonts w:ascii="Times New Roman" w:hAnsi="Times New Roman"/>
          <w:sz w:val="23"/>
          <w:szCs w:val="23"/>
        </w:rPr>
        <w:t>Secara Praktis</w:t>
      </w:r>
    </w:p>
    <w:p w:rsidR="000A6D99" w:rsidRDefault="00705FD8">
      <w:pPr>
        <w:pStyle w:val="ListParagraph1"/>
        <w:tabs>
          <w:tab w:val="left" w:pos="440"/>
        </w:tabs>
        <w:spacing w:after="0"/>
        <w:ind w:left="440"/>
        <w:jc w:val="both"/>
        <w:rPr>
          <w:rFonts w:ascii="Times New Roman" w:hAnsi="Times New Roman"/>
          <w:sz w:val="23"/>
          <w:szCs w:val="23"/>
        </w:rPr>
      </w:pPr>
      <w:proofErr w:type="gramStart"/>
      <w:r>
        <w:rPr>
          <w:rFonts w:ascii="Times New Roman" w:hAnsi="Times New Roman"/>
          <w:sz w:val="23"/>
          <w:szCs w:val="23"/>
        </w:rPr>
        <w:t>Hasil penelitian ini diharapkan dapat dijadikan bahan informasi, masukan, perbandingan, dan referensi bagi peneliti lainnya yang ingin meneliti hal yang serupa.</w:t>
      </w:r>
      <w:proofErr w:type="gramEnd"/>
      <w:r>
        <w:rPr>
          <w:rFonts w:ascii="Times New Roman" w:hAnsi="Times New Roman"/>
          <w:sz w:val="23"/>
          <w:szCs w:val="23"/>
        </w:rPr>
        <w:t xml:space="preserve"> </w:t>
      </w:r>
      <w:proofErr w:type="gramStart"/>
      <w:r>
        <w:rPr>
          <w:rFonts w:ascii="Times New Roman" w:hAnsi="Times New Roman"/>
          <w:sz w:val="23"/>
          <w:szCs w:val="23"/>
        </w:rPr>
        <w:t>Serta berguna bagi lembaga yang bersangkut</w:t>
      </w:r>
      <w:r>
        <w:rPr>
          <w:rFonts w:ascii="Times New Roman" w:hAnsi="Times New Roman"/>
          <w:sz w:val="23"/>
          <w:szCs w:val="23"/>
        </w:rPr>
        <w:t xml:space="preserve">an dalam mengembangkan manajemen komunikasi yang baik dalam pelaksanaan </w:t>
      </w:r>
      <w:r>
        <w:rPr>
          <w:rFonts w:ascii="Times New Roman" w:hAnsi="Times New Roman"/>
          <w:sz w:val="23"/>
          <w:szCs w:val="23"/>
        </w:rPr>
        <w:lastRenderedPageBreak/>
        <w:t>Pekan Budaya Daerah (Birau) bagi Dinas Kebudayaan Pariwisata Pemuda dan Olahraga Kabupaten Bulungan.</w:t>
      </w:r>
      <w:proofErr w:type="gramEnd"/>
    </w:p>
    <w:p w:rsidR="000A6D99" w:rsidRDefault="000A6D99">
      <w:pPr>
        <w:pStyle w:val="ListParagraph1"/>
        <w:tabs>
          <w:tab w:val="left" w:pos="440"/>
        </w:tabs>
        <w:spacing w:after="0"/>
        <w:ind w:left="440"/>
        <w:jc w:val="both"/>
        <w:rPr>
          <w:rFonts w:ascii="Times New Roman" w:hAnsi="Times New Roman"/>
          <w:sz w:val="23"/>
          <w:szCs w:val="23"/>
        </w:rPr>
      </w:pPr>
    </w:p>
    <w:p w:rsidR="000A6D99" w:rsidRDefault="00705FD8">
      <w:pPr>
        <w:tabs>
          <w:tab w:val="left" w:pos="2805"/>
        </w:tabs>
        <w:jc w:val="both"/>
        <w:rPr>
          <w:b/>
          <w:sz w:val="23"/>
          <w:szCs w:val="23"/>
        </w:rPr>
      </w:pPr>
      <w:r>
        <w:rPr>
          <w:b/>
          <w:sz w:val="23"/>
          <w:szCs w:val="23"/>
        </w:rPr>
        <w:t>KERANGKA DASAR TEORI</w:t>
      </w:r>
      <w:r>
        <w:rPr>
          <w:b/>
          <w:sz w:val="23"/>
          <w:szCs w:val="23"/>
        </w:rPr>
        <w:tab/>
      </w:r>
    </w:p>
    <w:p w:rsidR="000A6D99" w:rsidRDefault="00705FD8">
      <w:pPr>
        <w:pStyle w:val="ListParagraph1"/>
        <w:spacing w:after="0"/>
        <w:ind w:left="0"/>
        <w:jc w:val="both"/>
        <w:rPr>
          <w:rFonts w:ascii="Times New Roman" w:hAnsi="Times New Roman"/>
          <w:b/>
          <w:bCs/>
          <w:sz w:val="23"/>
          <w:szCs w:val="23"/>
        </w:rPr>
      </w:pPr>
      <w:r>
        <w:rPr>
          <w:rFonts w:ascii="Times New Roman" w:hAnsi="Times New Roman"/>
          <w:b/>
          <w:bCs/>
          <w:sz w:val="23"/>
          <w:szCs w:val="23"/>
        </w:rPr>
        <w:t>Pengertian Manajemen</w:t>
      </w:r>
    </w:p>
    <w:p w:rsidR="000A6D99" w:rsidRDefault="00705FD8">
      <w:pPr>
        <w:pStyle w:val="ListParagraph1"/>
        <w:spacing w:after="0"/>
        <w:ind w:left="0" w:firstLine="480"/>
        <w:jc w:val="both"/>
        <w:rPr>
          <w:rFonts w:ascii="Times New Roman" w:eastAsia="Calibri" w:hAnsi="Times New Roman"/>
          <w:sz w:val="23"/>
          <w:szCs w:val="23"/>
        </w:rPr>
      </w:pPr>
      <w:r>
        <w:rPr>
          <w:rFonts w:ascii="Times New Roman" w:eastAsia="Calibri" w:hAnsi="Times New Roman"/>
          <w:sz w:val="23"/>
          <w:szCs w:val="23"/>
        </w:rPr>
        <w:t xml:space="preserve">Manajemen berasal dari bahasa inggris </w:t>
      </w:r>
      <w:r>
        <w:rPr>
          <w:rFonts w:ascii="Times New Roman" w:eastAsia="Calibri" w:hAnsi="Times New Roman"/>
          <w:i/>
          <w:iCs/>
          <w:sz w:val="23"/>
          <w:szCs w:val="23"/>
        </w:rPr>
        <w:t xml:space="preserve">manage </w:t>
      </w:r>
      <w:r>
        <w:rPr>
          <w:rFonts w:ascii="Times New Roman" w:eastAsia="Calibri" w:hAnsi="Times New Roman"/>
          <w:sz w:val="23"/>
          <w:szCs w:val="23"/>
        </w:rPr>
        <w:t>yang memiliki arti mengatur, mengurus, melaksanakan, mengelola, (John M. Echols dan Hasan Shadaly, 1992:372) Sedangkan menurut istilah seperti yang dilakukan Stoner, manajemen adalah proses perencanaan, pengorganisasian, pengarahan dan pengawasan us</w:t>
      </w:r>
      <w:r>
        <w:rPr>
          <w:rFonts w:ascii="Times New Roman" w:eastAsia="Calibri" w:hAnsi="Times New Roman"/>
          <w:sz w:val="23"/>
          <w:szCs w:val="23"/>
        </w:rPr>
        <w:t>aha para anggota organisasi dan penggunaan sumber daya organisasi lainnya agar mencapai tujuan organisasi yang telah ditetapkan</w:t>
      </w:r>
      <w:r>
        <w:rPr>
          <w:rFonts w:ascii="Times New Roman" w:hAnsi="Times New Roman"/>
          <w:sz w:val="23"/>
          <w:szCs w:val="23"/>
        </w:rPr>
        <w:t xml:space="preserve">. </w:t>
      </w:r>
      <w:proofErr w:type="gramStart"/>
      <w:r>
        <w:rPr>
          <w:rFonts w:ascii="Times New Roman" w:eastAsia="Calibri" w:hAnsi="Times New Roman"/>
          <w:sz w:val="23"/>
          <w:szCs w:val="23"/>
        </w:rPr>
        <w:t>(Handoko Hani, 1995:21).</w:t>
      </w:r>
      <w:proofErr w:type="gramEnd"/>
    </w:p>
    <w:p w:rsidR="000A6D99" w:rsidRDefault="00705FD8">
      <w:pPr>
        <w:pStyle w:val="ListParagraph1"/>
        <w:spacing w:after="0"/>
        <w:ind w:left="0" w:firstLine="720"/>
        <w:jc w:val="both"/>
        <w:rPr>
          <w:rFonts w:ascii="Times New Roman" w:eastAsia="Calibri" w:hAnsi="Times New Roman"/>
          <w:sz w:val="23"/>
          <w:szCs w:val="23"/>
        </w:rPr>
      </w:pPr>
      <w:r>
        <w:rPr>
          <w:rFonts w:ascii="Times New Roman" w:eastAsia="Calibri" w:hAnsi="Times New Roman"/>
          <w:sz w:val="23"/>
          <w:szCs w:val="23"/>
        </w:rPr>
        <w:t>Pengertian manajemen di atas dapat disimpulkan kembali bahwa manajemen merupakan sebuah proses yang te</w:t>
      </w:r>
      <w:r>
        <w:rPr>
          <w:rFonts w:ascii="Times New Roman" w:eastAsia="Calibri" w:hAnsi="Times New Roman"/>
          <w:sz w:val="23"/>
          <w:szCs w:val="23"/>
        </w:rPr>
        <w:t>rdiri dari perencanaan, pengorganisasian, penggiatan dan pengawasan secara efektif dan efisien untuk mencapai suatu tujuan tertentu melalui pemanfaatan sumber dayamanusia dan sumber-sumber lainnya.</w:t>
      </w:r>
    </w:p>
    <w:p w:rsidR="000A6D99" w:rsidRDefault="000A6D99">
      <w:pPr>
        <w:pStyle w:val="ListParagraph1"/>
        <w:spacing w:after="0"/>
        <w:ind w:left="0" w:firstLine="720"/>
        <w:jc w:val="both"/>
        <w:rPr>
          <w:rFonts w:ascii="Times New Roman" w:eastAsia="Calibri" w:hAnsi="Times New Roman"/>
          <w:sz w:val="23"/>
          <w:szCs w:val="23"/>
        </w:rPr>
      </w:pPr>
    </w:p>
    <w:p w:rsidR="000A6D99" w:rsidRDefault="00705FD8">
      <w:pPr>
        <w:autoSpaceDE w:val="0"/>
        <w:autoSpaceDN w:val="0"/>
        <w:adjustRightInd w:val="0"/>
        <w:jc w:val="both"/>
        <w:rPr>
          <w:rFonts w:eastAsia="Calibri"/>
          <w:b/>
          <w:bCs/>
          <w:sz w:val="23"/>
          <w:szCs w:val="23"/>
        </w:rPr>
      </w:pPr>
      <w:r>
        <w:rPr>
          <w:rFonts w:eastAsia="Calibri"/>
          <w:b/>
          <w:bCs/>
          <w:sz w:val="23"/>
          <w:szCs w:val="23"/>
        </w:rPr>
        <w:t>Pengertian Komunikasi</w:t>
      </w:r>
    </w:p>
    <w:p w:rsidR="000A6D99" w:rsidRDefault="00705FD8">
      <w:pPr>
        <w:ind w:firstLine="480"/>
        <w:jc w:val="both"/>
        <w:rPr>
          <w:sz w:val="23"/>
          <w:szCs w:val="23"/>
        </w:rPr>
      </w:pPr>
      <w:r>
        <w:rPr>
          <w:sz w:val="23"/>
          <w:szCs w:val="23"/>
        </w:rPr>
        <w:t xml:space="preserve">Kata atau istilah “komunikasi” (Bahasa Inggris “communication”) berasal dari kata Latin </w:t>
      </w:r>
      <w:r>
        <w:rPr>
          <w:i/>
          <w:sz w:val="23"/>
          <w:szCs w:val="23"/>
        </w:rPr>
        <w:t>communicatio</w:t>
      </w:r>
      <w:r>
        <w:rPr>
          <w:sz w:val="23"/>
          <w:szCs w:val="23"/>
        </w:rPr>
        <w:t xml:space="preserve">, dan bersumber dari kata </w:t>
      </w:r>
      <w:r>
        <w:rPr>
          <w:i/>
          <w:sz w:val="23"/>
          <w:szCs w:val="23"/>
        </w:rPr>
        <w:t>communis</w:t>
      </w:r>
      <w:r>
        <w:rPr>
          <w:sz w:val="23"/>
          <w:szCs w:val="23"/>
        </w:rPr>
        <w:t xml:space="preserve"> yang berarti sama. Sama disini maksudnya adalah </w:t>
      </w:r>
      <w:proofErr w:type="gramStart"/>
      <w:r>
        <w:rPr>
          <w:i/>
          <w:sz w:val="23"/>
          <w:szCs w:val="23"/>
        </w:rPr>
        <w:t>sama</w:t>
      </w:r>
      <w:proofErr w:type="gramEnd"/>
      <w:r>
        <w:rPr>
          <w:i/>
          <w:sz w:val="23"/>
          <w:szCs w:val="23"/>
        </w:rPr>
        <w:t xml:space="preserve"> makna</w:t>
      </w:r>
      <w:r>
        <w:rPr>
          <w:sz w:val="23"/>
          <w:szCs w:val="23"/>
        </w:rPr>
        <w:t xml:space="preserve">. Perkataan dari communis dalam pembahasan ini </w:t>
      </w:r>
      <w:proofErr w:type="gramStart"/>
      <w:r>
        <w:rPr>
          <w:sz w:val="23"/>
          <w:szCs w:val="23"/>
        </w:rPr>
        <w:t>sama</w:t>
      </w:r>
      <w:proofErr w:type="gramEnd"/>
      <w:r>
        <w:rPr>
          <w:sz w:val="23"/>
          <w:szCs w:val="23"/>
        </w:rPr>
        <w:t xml:space="preserve"> sekali tida</w:t>
      </w:r>
      <w:r>
        <w:rPr>
          <w:sz w:val="23"/>
          <w:szCs w:val="23"/>
        </w:rPr>
        <w:t xml:space="preserve">k ada kaitannya dengan partai komunis yang sering dijumpai dalam kegiatan politik. Arti </w:t>
      </w:r>
      <w:r>
        <w:rPr>
          <w:i/>
          <w:sz w:val="23"/>
          <w:szCs w:val="23"/>
        </w:rPr>
        <w:t>communis</w:t>
      </w:r>
      <w:r>
        <w:rPr>
          <w:sz w:val="23"/>
          <w:szCs w:val="23"/>
        </w:rPr>
        <w:t xml:space="preserve"> disini adalah </w:t>
      </w:r>
      <w:proofErr w:type="gramStart"/>
      <w:r>
        <w:rPr>
          <w:sz w:val="23"/>
          <w:szCs w:val="23"/>
        </w:rPr>
        <w:t>sama</w:t>
      </w:r>
      <w:proofErr w:type="gramEnd"/>
      <w:r>
        <w:rPr>
          <w:sz w:val="23"/>
          <w:szCs w:val="23"/>
        </w:rPr>
        <w:t xml:space="preserve">, dalam arti kata </w:t>
      </w:r>
      <w:r>
        <w:rPr>
          <w:i/>
          <w:sz w:val="23"/>
          <w:szCs w:val="23"/>
        </w:rPr>
        <w:t>sama makna</w:t>
      </w:r>
      <w:r>
        <w:rPr>
          <w:sz w:val="23"/>
          <w:szCs w:val="23"/>
        </w:rPr>
        <w:t xml:space="preserve">, sama mengenai suatu hal. </w:t>
      </w:r>
      <w:proofErr w:type="gramStart"/>
      <w:r>
        <w:rPr>
          <w:sz w:val="23"/>
          <w:szCs w:val="23"/>
        </w:rPr>
        <w:t>Dengan demikian, kata komunikasi menurut kamus bahasa mengacu pada suatu upaya yang be</w:t>
      </w:r>
      <w:r>
        <w:rPr>
          <w:sz w:val="23"/>
          <w:szCs w:val="23"/>
        </w:rPr>
        <w:t>rtujuan untuk mecapai kebersamaan.</w:t>
      </w:r>
      <w:proofErr w:type="gramEnd"/>
      <w:r>
        <w:rPr>
          <w:sz w:val="23"/>
          <w:szCs w:val="23"/>
        </w:rPr>
        <w:t xml:space="preserve"> Menurut Effendy (1994:10) komuikasi adalah proses penyampaian pesan oleh komunikator kepada komunikan, melaui media yang menimbulkan efek tertentu.</w:t>
      </w:r>
    </w:p>
    <w:p w:rsidR="000A6D99" w:rsidRDefault="00705FD8">
      <w:pPr>
        <w:ind w:firstLine="480"/>
        <w:jc w:val="both"/>
        <w:rPr>
          <w:sz w:val="23"/>
          <w:szCs w:val="23"/>
        </w:rPr>
      </w:pPr>
      <w:proofErr w:type="gramStart"/>
      <w:r>
        <w:rPr>
          <w:sz w:val="23"/>
          <w:szCs w:val="23"/>
        </w:rPr>
        <w:t>Komunikasi dapat dilakukan secara lisan dan tertulis, tanda-tanda, lamban</w:t>
      </w:r>
      <w:r>
        <w:rPr>
          <w:sz w:val="23"/>
          <w:szCs w:val="23"/>
        </w:rPr>
        <w:t>g-lambang, isyarat-isyarat.</w:t>
      </w:r>
      <w:proofErr w:type="gramEnd"/>
      <w:r>
        <w:rPr>
          <w:sz w:val="23"/>
          <w:szCs w:val="23"/>
        </w:rPr>
        <w:t xml:space="preserve"> </w:t>
      </w:r>
      <w:proofErr w:type="gramStart"/>
      <w:r>
        <w:rPr>
          <w:sz w:val="23"/>
          <w:szCs w:val="23"/>
        </w:rPr>
        <w:t>Komunikasi dilakukan baik secara tradisional maupun modern dengan alat-alatnya pun mulai dari yang paling sederhana sampai dengan yang mutakhir dan canggih.</w:t>
      </w:r>
      <w:proofErr w:type="gramEnd"/>
      <w:r>
        <w:rPr>
          <w:sz w:val="23"/>
          <w:szCs w:val="23"/>
        </w:rPr>
        <w:t xml:space="preserve"> Menurut Rudy (2005:1) komunikasi adalah proses penyampaian informasi-in</w:t>
      </w:r>
      <w:r>
        <w:rPr>
          <w:sz w:val="23"/>
          <w:szCs w:val="23"/>
        </w:rPr>
        <w:t>formasi, pesan-pesan, atau pengertian-pengertian, dengan menggunakan lambang-lambang yang mengandung arti atau makna, baik secara verbal maupun non verbal dari seseorang atau kelompok orang lainnya dengan tujuan untuk mencapai saling pengertian dan kesepak</w:t>
      </w:r>
      <w:r>
        <w:rPr>
          <w:sz w:val="23"/>
          <w:szCs w:val="23"/>
        </w:rPr>
        <w:t xml:space="preserve">atan bersama. </w:t>
      </w:r>
      <w:proofErr w:type="gramStart"/>
      <w:r>
        <w:rPr>
          <w:sz w:val="23"/>
          <w:szCs w:val="23"/>
        </w:rPr>
        <w:t>Lambang-lambang yang mengandung arti atau makna, baik secara verbal maupun non verbal mencakup bahasa lisan, bahasa tulisan, gerakan tubuh, warna, gambar, bunyi dan sebagainya.</w:t>
      </w:r>
      <w:proofErr w:type="gramEnd"/>
    </w:p>
    <w:p w:rsidR="000A6D99" w:rsidRDefault="000A6D99">
      <w:pPr>
        <w:ind w:firstLine="480"/>
        <w:jc w:val="both"/>
        <w:rPr>
          <w:sz w:val="23"/>
          <w:szCs w:val="23"/>
        </w:rPr>
      </w:pPr>
    </w:p>
    <w:p w:rsidR="000A6D99" w:rsidRDefault="000A6D99">
      <w:pPr>
        <w:ind w:firstLine="480"/>
        <w:jc w:val="both"/>
        <w:rPr>
          <w:sz w:val="23"/>
          <w:szCs w:val="23"/>
        </w:rPr>
      </w:pPr>
    </w:p>
    <w:p w:rsidR="000A6D99" w:rsidRDefault="00705FD8">
      <w:pPr>
        <w:pStyle w:val="ListParagraph1"/>
        <w:tabs>
          <w:tab w:val="left" w:pos="440"/>
        </w:tabs>
        <w:spacing w:after="0"/>
        <w:ind w:left="0"/>
        <w:jc w:val="both"/>
        <w:rPr>
          <w:rFonts w:ascii="Times New Roman" w:hAnsi="Times New Roman"/>
          <w:b/>
          <w:bCs/>
          <w:sz w:val="23"/>
          <w:szCs w:val="23"/>
        </w:rPr>
      </w:pPr>
      <w:r>
        <w:rPr>
          <w:rFonts w:ascii="Times New Roman" w:hAnsi="Times New Roman"/>
          <w:b/>
          <w:bCs/>
          <w:sz w:val="23"/>
          <w:szCs w:val="23"/>
        </w:rPr>
        <w:lastRenderedPageBreak/>
        <w:t>Pengertian Manajemen Komunikasi</w:t>
      </w:r>
    </w:p>
    <w:p w:rsidR="000A6D99" w:rsidRDefault="00705FD8">
      <w:pPr>
        <w:pStyle w:val="ListParagraph1"/>
        <w:spacing w:after="0"/>
        <w:ind w:left="0" w:firstLine="480"/>
        <w:jc w:val="both"/>
        <w:rPr>
          <w:rFonts w:ascii="Times New Roman" w:hAnsi="Times New Roman"/>
          <w:sz w:val="23"/>
          <w:szCs w:val="23"/>
        </w:rPr>
      </w:pPr>
      <w:proofErr w:type="gramStart"/>
      <w:r>
        <w:rPr>
          <w:rFonts w:ascii="Times New Roman" w:hAnsi="Times New Roman"/>
          <w:sz w:val="23"/>
          <w:szCs w:val="23"/>
        </w:rPr>
        <w:t>Manajemen komunikasi adalah ma</w:t>
      </w:r>
      <w:r>
        <w:rPr>
          <w:rFonts w:ascii="Times New Roman" w:hAnsi="Times New Roman"/>
          <w:sz w:val="23"/>
          <w:szCs w:val="23"/>
        </w:rPr>
        <w:t>najemen yang diterapkan dalam kegiatan komunikasi.</w:t>
      </w:r>
      <w:proofErr w:type="gramEnd"/>
      <w:r>
        <w:rPr>
          <w:rFonts w:ascii="Times New Roman" w:hAnsi="Times New Roman"/>
          <w:sz w:val="23"/>
          <w:szCs w:val="23"/>
        </w:rPr>
        <w:t xml:space="preserve"> Ini berarti manajemen </w:t>
      </w:r>
      <w:proofErr w:type="gramStart"/>
      <w:r>
        <w:rPr>
          <w:rFonts w:ascii="Times New Roman" w:hAnsi="Times New Roman"/>
          <w:sz w:val="23"/>
          <w:szCs w:val="23"/>
        </w:rPr>
        <w:t>akan</w:t>
      </w:r>
      <w:proofErr w:type="gramEnd"/>
      <w:r>
        <w:rPr>
          <w:rFonts w:ascii="Times New Roman" w:hAnsi="Times New Roman"/>
          <w:sz w:val="23"/>
          <w:szCs w:val="23"/>
        </w:rPr>
        <w:t xml:space="preserve"> berperan atau sebagai penggerak aktivitas komunikasi dalam usaha pencapaian tujuan komunikasi. Manajemen komunikasi ialah proses menyalurkan informasi, ide, penjelasan, perasaan,</w:t>
      </w:r>
      <w:r>
        <w:rPr>
          <w:rFonts w:ascii="Times New Roman" w:hAnsi="Times New Roman"/>
          <w:sz w:val="23"/>
          <w:szCs w:val="23"/>
        </w:rPr>
        <w:t xml:space="preserve"> pertanyaan dari orang ke orang lain atau dari kelompok ke kelompok. </w:t>
      </w:r>
      <w:proofErr w:type="gramStart"/>
      <w:r>
        <w:rPr>
          <w:rFonts w:ascii="Times New Roman" w:hAnsi="Times New Roman"/>
          <w:sz w:val="23"/>
          <w:szCs w:val="23"/>
        </w:rPr>
        <w:t>Manajemen komunikasi merupakan perpaduan konsep komunikasi dan manajemen yang diaplikasikan dalam berbagai setting komunikasi.</w:t>
      </w:r>
      <w:proofErr w:type="gramEnd"/>
      <w:r>
        <w:rPr>
          <w:rFonts w:ascii="Times New Roman" w:hAnsi="Times New Roman"/>
          <w:sz w:val="23"/>
          <w:szCs w:val="23"/>
        </w:rPr>
        <w:t xml:space="preserve"> </w:t>
      </w:r>
      <w:proofErr w:type="gramStart"/>
      <w:r>
        <w:rPr>
          <w:rFonts w:ascii="Times New Roman" w:hAnsi="Times New Roman"/>
          <w:sz w:val="23"/>
          <w:szCs w:val="23"/>
        </w:rPr>
        <w:t>Manajemen komunikasi yang menggabungkan antara pendekatan ma</w:t>
      </w:r>
      <w:r>
        <w:rPr>
          <w:rFonts w:ascii="Times New Roman" w:hAnsi="Times New Roman"/>
          <w:sz w:val="23"/>
          <w:szCs w:val="23"/>
        </w:rPr>
        <w:t>najemen dengan pengelolaan komunikasi memungkinkan kita untuk mewujudkan keharmonisan dalam komunikasi yang kita lakukan.</w:t>
      </w:r>
      <w:proofErr w:type="gramEnd"/>
      <w:r>
        <w:rPr>
          <w:rFonts w:ascii="Times New Roman" w:hAnsi="Times New Roman"/>
          <w:sz w:val="23"/>
          <w:szCs w:val="23"/>
        </w:rPr>
        <w:t xml:space="preserve"> </w:t>
      </w:r>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Manajemen komunikasi adalah proses penggunaan berbagai sumber daya komunikasi secara terpadu melalui proses perencanaan, pengorganisa</w:t>
      </w:r>
      <w:r>
        <w:rPr>
          <w:rFonts w:ascii="Times New Roman" w:hAnsi="Times New Roman"/>
          <w:sz w:val="23"/>
          <w:szCs w:val="23"/>
        </w:rPr>
        <w:t xml:space="preserve">sian, pelaksanaan, pengontrolan unsur-unsur komunikasi untuk mencapai tujuan yang telah ditetapkan (Parag Diwan, 1999). </w:t>
      </w:r>
    </w:p>
    <w:p w:rsidR="000A6D99" w:rsidRDefault="000A6D99">
      <w:pPr>
        <w:pStyle w:val="ListParagraph1"/>
        <w:spacing w:after="0"/>
        <w:ind w:left="0"/>
        <w:jc w:val="both"/>
        <w:rPr>
          <w:rFonts w:ascii="Times New Roman" w:hAnsi="Times New Roman"/>
          <w:sz w:val="23"/>
          <w:szCs w:val="23"/>
        </w:rPr>
      </w:pPr>
    </w:p>
    <w:p w:rsidR="000A6D99" w:rsidRDefault="00705FD8">
      <w:pPr>
        <w:pStyle w:val="ListParagraph1"/>
        <w:tabs>
          <w:tab w:val="left" w:pos="880"/>
        </w:tabs>
        <w:spacing w:after="0"/>
        <w:ind w:left="0"/>
        <w:jc w:val="both"/>
        <w:rPr>
          <w:rFonts w:ascii="Times New Roman" w:hAnsi="Times New Roman"/>
          <w:b/>
          <w:bCs/>
          <w:sz w:val="23"/>
          <w:szCs w:val="23"/>
        </w:rPr>
      </w:pPr>
      <w:r>
        <w:rPr>
          <w:rFonts w:ascii="Times New Roman" w:hAnsi="Times New Roman"/>
          <w:b/>
          <w:bCs/>
          <w:sz w:val="23"/>
          <w:szCs w:val="23"/>
        </w:rPr>
        <w:t>Teori POAC</w:t>
      </w:r>
    </w:p>
    <w:p w:rsidR="000A6D99" w:rsidRDefault="00705FD8">
      <w:pPr>
        <w:pStyle w:val="ListParagraph1"/>
        <w:numPr>
          <w:ilvl w:val="0"/>
          <w:numId w:val="2"/>
        </w:numPr>
        <w:spacing w:after="0"/>
        <w:jc w:val="both"/>
        <w:rPr>
          <w:rFonts w:ascii="Times New Roman" w:hAnsi="Times New Roman"/>
          <w:sz w:val="23"/>
          <w:szCs w:val="23"/>
        </w:rPr>
      </w:pPr>
      <w:r>
        <w:rPr>
          <w:rFonts w:ascii="Times New Roman" w:hAnsi="Times New Roman"/>
          <w:sz w:val="23"/>
          <w:szCs w:val="23"/>
        </w:rPr>
        <w:t>Planning (perencanaan)</w:t>
      </w:r>
    </w:p>
    <w:p w:rsidR="000A6D99" w:rsidRDefault="00705FD8">
      <w:pPr>
        <w:pStyle w:val="ListParagraph1"/>
        <w:spacing w:after="0"/>
        <w:ind w:leftChars="199" w:left="478"/>
        <w:jc w:val="both"/>
        <w:rPr>
          <w:rFonts w:ascii="Times New Roman" w:hAnsi="Times New Roman"/>
          <w:sz w:val="23"/>
          <w:szCs w:val="23"/>
        </w:rPr>
      </w:pPr>
      <w:r>
        <w:rPr>
          <w:rFonts w:ascii="Times New Roman" w:hAnsi="Times New Roman"/>
          <w:sz w:val="23"/>
          <w:szCs w:val="23"/>
        </w:rPr>
        <w:t xml:space="preserve">Perencanaan dapat didefinisikan sebagai penetuan terlebih dahulu </w:t>
      </w:r>
      <w:proofErr w:type="gramStart"/>
      <w:r>
        <w:rPr>
          <w:rFonts w:ascii="Times New Roman" w:hAnsi="Times New Roman"/>
          <w:sz w:val="23"/>
          <w:szCs w:val="23"/>
        </w:rPr>
        <w:t>apa</w:t>
      </w:r>
      <w:proofErr w:type="gramEnd"/>
      <w:r>
        <w:rPr>
          <w:rFonts w:ascii="Times New Roman" w:hAnsi="Times New Roman"/>
          <w:sz w:val="23"/>
          <w:szCs w:val="23"/>
        </w:rPr>
        <w:t xml:space="preserve"> yang harus dikerjakannya. </w:t>
      </w:r>
      <w:proofErr w:type="gramStart"/>
      <w:r>
        <w:rPr>
          <w:rFonts w:ascii="Times New Roman" w:hAnsi="Times New Roman"/>
          <w:sz w:val="23"/>
          <w:szCs w:val="23"/>
        </w:rPr>
        <w:t>Dalam perencanaan terlibat unsur penetuan yang berarti bahwa dalam perencanaan tersebut tersirat pengambilan keputusan.</w:t>
      </w:r>
      <w:proofErr w:type="gramEnd"/>
      <w:r>
        <w:rPr>
          <w:rFonts w:ascii="Times New Roman" w:hAnsi="Times New Roman"/>
          <w:sz w:val="23"/>
          <w:szCs w:val="23"/>
        </w:rPr>
        <w:t xml:space="preserve"> Karena itu perencanaan dapat dapat diliha</w:t>
      </w:r>
      <w:r>
        <w:rPr>
          <w:rFonts w:ascii="Times New Roman" w:hAnsi="Times New Roman"/>
          <w:sz w:val="23"/>
          <w:szCs w:val="23"/>
        </w:rPr>
        <w:t xml:space="preserve">t sebagai suatu proses dalam suatu kerangka untuk mengambil keputusan dan penyusunan rangkaian tindakan selanjutnya di masa depan. Rencana yang baik </w:t>
      </w:r>
      <w:proofErr w:type="gramStart"/>
      <w:r>
        <w:rPr>
          <w:rFonts w:ascii="Times New Roman" w:hAnsi="Times New Roman"/>
          <w:sz w:val="23"/>
          <w:szCs w:val="23"/>
        </w:rPr>
        <w:t>akan</w:t>
      </w:r>
      <w:proofErr w:type="gramEnd"/>
      <w:r>
        <w:rPr>
          <w:rFonts w:ascii="Times New Roman" w:hAnsi="Times New Roman"/>
          <w:sz w:val="23"/>
          <w:szCs w:val="23"/>
        </w:rPr>
        <w:t xml:space="preserve"> merumuskan tujuan dan sasaran apa yang ingin dicapai. </w:t>
      </w:r>
      <w:proofErr w:type="gramStart"/>
      <w:r>
        <w:rPr>
          <w:rFonts w:ascii="Times New Roman" w:hAnsi="Times New Roman"/>
          <w:sz w:val="23"/>
          <w:szCs w:val="23"/>
        </w:rPr>
        <w:t>Perencanaan adalah kumpulan keputusan-keputusan.</w:t>
      </w:r>
      <w:proofErr w:type="gramEnd"/>
      <w:r>
        <w:rPr>
          <w:rFonts w:ascii="Times New Roman" w:hAnsi="Times New Roman"/>
          <w:sz w:val="23"/>
          <w:szCs w:val="23"/>
        </w:rPr>
        <w:t xml:space="preserve"> </w:t>
      </w:r>
      <w:r>
        <w:rPr>
          <w:rFonts w:ascii="Times New Roman" w:hAnsi="Times New Roman"/>
          <w:i/>
          <w:iCs/>
          <w:sz w:val="23"/>
          <w:szCs w:val="23"/>
        </w:rPr>
        <w:t xml:space="preserve">Planning </w:t>
      </w:r>
      <w:r>
        <w:rPr>
          <w:rFonts w:ascii="Times New Roman" w:hAnsi="Times New Roman"/>
          <w:sz w:val="23"/>
          <w:szCs w:val="23"/>
        </w:rPr>
        <w:t>adalah suatu proses untuk menetukan rencana (plan).</w:t>
      </w:r>
    </w:p>
    <w:p w:rsidR="000A6D99" w:rsidRDefault="00705FD8">
      <w:pPr>
        <w:pStyle w:val="ListParagraph1"/>
        <w:numPr>
          <w:ilvl w:val="0"/>
          <w:numId w:val="3"/>
        </w:numPr>
        <w:spacing w:after="0"/>
        <w:jc w:val="both"/>
        <w:rPr>
          <w:rFonts w:ascii="Times New Roman" w:hAnsi="Times New Roman"/>
          <w:sz w:val="23"/>
          <w:szCs w:val="23"/>
        </w:rPr>
      </w:pPr>
      <w:r>
        <w:rPr>
          <w:rFonts w:ascii="Times New Roman" w:hAnsi="Times New Roman"/>
          <w:sz w:val="23"/>
          <w:szCs w:val="23"/>
        </w:rPr>
        <w:t>Organizing (organisasi)</w:t>
      </w:r>
    </w:p>
    <w:p w:rsidR="000A6D99" w:rsidRDefault="00705FD8">
      <w:pPr>
        <w:pStyle w:val="ListParagraph1"/>
        <w:spacing w:after="0"/>
        <w:ind w:leftChars="200" w:left="480"/>
        <w:jc w:val="both"/>
        <w:rPr>
          <w:rFonts w:ascii="Times New Roman" w:hAnsi="Times New Roman"/>
          <w:sz w:val="23"/>
          <w:szCs w:val="23"/>
        </w:rPr>
      </w:pPr>
      <w:proofErr w:type="gramStart"/>
      <w:r>
        <w:rPr>
          <w:rFonts w:ascii="Times New Roman" w:hAnsi="Times New Roman"/>
          <w:sz w:val="23"/>
          <w:szCs w:val="23"/>
        </w:rPr>
        <w:t>Tujuan pengorganisasian adalah untuk mengelompokkan kegiatan sumber daya manusia dan sumber daya lainnya yang dimiliki agar pelaksanaan dari suatu rencana dapat dicapai s</w:t>
      </w:r>
      <w:r>
        <w:rPr>
          <w:rFonts w:ascii="Times New Roman" w:hAnsi="Times New Roman"/>
          <w:sz w:val="23"/>
          <w:szCs w:val="23"/>
        </w:rPr>
        <w:t>ecara efektif dan ekonomis.</w:t>
      </w:r>
      <w:proofErr w:type="gramEnd"/>
      <w:r>
        <w:rPr>
          <w:rFonts w:ascii="Times New Roman" w:hAnsi="Times New Roman"/>
          <w:sz w:val="23"/>
          <w:szCs w:val="23"/>
        </w:rPr>
        <w:t xml:space="preserve"> Menurut Handoko, pengorganisasian ialah pengaturan kerja bersama sumber daya keuangan, fisik dan manusia dalam organisasi. </w:t>
      </w:r>
      <w:proofErr w:type="gramStart"/>
      <w:r>
        <w:rPr>
          <w:rFonts w:ascii="Times New Roman" w:hAnsi="Times New Roman"/>
          <w:sz w:val="23"/>
          <w:szCs w:val="23"/>
        </w:rPr>
        <w:t>Pengorganisasian merupakan penyusunan stuktur organisasi yang sesuai dengan tujuan organisasi, sumber day</w:t>
      </w:r>
      <w:r>
        <w:rPr>
          <w:rFonts w:ascii="Times New Roman" w:hAnsi="Times New Roman"/>
          <w:sz w:val="23"/>
          <w:szCs w:val="23"/>
        </w:rPr>
        <w:t>a yang dimilikinya, dan lingkungannya yang melingkupinya.</w:t>
      </w:r>
      <w:proofErr w:type="gramEnd"/>
    </w:p>
    <w:p w:rsidR="000A6D99" w:rsidRDefault="00705FD8">
      <w:pPr>
        <w:pStyle w:val="ListParagraph1"/>
        <w:numPr>
          <w:ilvl w:val="0"/>
          <w:numId w:val="4"/>
        </w:numPr>
        <w:spacing w:after="0"/>
        <w:jc w:val="both"/>
        <w:rPr>
          <w:rFonts w:ascii="Times New Roman" w:hAnsi="Times New Roman"/>
          <w:sz w:val="23"/>
          <w:szCs w:val="23"/>
        </w:rPr>
      </w:pPr>
      <w:r>
        <w:rPr>
          <w:rFonts w:ascii="Times New Roman" w:hAnsi="Times New Roman"/>
          <w:sz w:val="23"/>
          <w:szCs w:val="23"/>
        </w:rPr>
        <w:t>Actuating (pelaksanaan/penggerakan)</w:t>
      </w:r>
    </w:p>
    <w:p w:rsidR="000A6D99" w:rsidRDefault="00705FD8">
      <w:pPr>
        <w:pStyle w:val="ListParagraph1"/>
        <w:spacing w:after="0"/>
        <w:ind w:leftChars="200" w:left="480"/>
        <w:jc w:val="both"/>
        <w:rPr>
          <w:rFonts w:ascii="Times New Roman" w:hAnsi="Times New Roman"/>
          <w:sz w:val="23"/>
          <w:szCs w:val="23"/>
        </w:rPr>
      </w:pPr>
      <w:proofErr w:type="gramStart"/>
      <w:r>
        <w:rPr>
          <w:rFonts w:ascii="Times New Roman" w:hAnsi="Times New Roman"/>
          <w:sz w:val="23"/>
          <w:szCs w:val="23"/>
        </w:rPr>
        <w:t>Masalah penggerakan berkaitan erat dengan manusia dan paling sulit dilakukan dari semua fungsi manajemen.</w:t>
      </w:r>
      <w:proofErr w:type="gramEnd"/>
      <w:r>
        <w:rPr>
          <w:rFonts w:ascii="Times New Roman" w:hAnsi="Times New Roman"/>
          <w:sz w:val="23"/>
          <w:szCs w:val="23"/>
        </w:rPr>
        <w:t xml:space="preserve"> </w:t>
      </w:r>
      <w:proofErr w:type="gramStart"/>
      <w:r>
        <w:rPr>
          <w:rFonts w:ascii="Times New Roman" w:hAnsi="Times New Roman"/>
          <w:sz w:val="23"/>
          <w:szCs w:val="23"/>
        </w:rPr>
        <w:t>Menggerakkan manusia merupakan hal yang paling sulit, ka</w:t>
      </w:r>
      <w:r>
        <w:rPr>
          <w:rFonts w:ascii="Times New Roman" w:hAnsi="Times New Roman"/>
          <w:sz w:val="23"/>
          <w:szCs w:val="23"/>
        </w:rPr>
        <w:t>rena manusia pekerja adalah makhluk hidup yang mempunyai harga diri.</w:t>
      </w:r>
      <w:proofErr w:type="gramEnd"/>
      <w:r>
        <w:rPr>
          <w:rFonts w:ascii="Times New Roman" w:hAnsi="Times New Roman"/>
          <w:sz w:val="23"/>
          <w:szCs w:val="23"/>
        </w:rPr>
        <w:t xml:space="preserve"> </w:t>
      </w:r>
      <w:proofErr w:type="gramStart"/>
      <w:r>
        <w:rPr>
          <w:rFonts w:ascii="Times New Roman" w:hAnsi="Times New Roman"/>
          <w:sz w:val="23"/>
          <w:szCs w:val="23"/>
        </w:rPr>
        <w:t>Perasaan dan tujuan yang berbeda-beda.</w:t>
      </w:r>
      <w:proofErr w:type="gramEnd"/>
      <w:r>
        <w:rPr>
          <w:rFonts w:ascii="Times New Roman" w:hAnsi="Times New Roman"/>
          <w:sz w:val="23"/>
          <w:szCs w:val="23"/>
        </w:rPr>
        <w:t xml:space="preserve"> </w:t>
      </w:r>
      <w:r>
        <w:rPr>
          <w:rFonts w:ascii="Times New Roman" w:hAnsi="Times New Roman"/>
          <w:sz w:val="23"/>
          <w:szCs w:val="23"/>
        </w:rPr>
        <w:lastRenderedPageBreak/>
        <w:t xml:space="preserve">Fungsi penggerakan ini diibaratkan sebagai kunci mobil, mobil hanya </w:t>
      </w:r>
      <w:proofErr w:type="gramStart"/>
      <w:r>
        <w:rPr>
          <w:rFonts w:ascii="Times New Roman" w:hAnsi="Times New Roman"/>
          <w:sz w:val="23"/>
          <w:szCs w:val="23"/>
        </w:rPr>
        <w:t>akan</w:t>
      </w:r>
      <w:proofErr w:type="gramEnd"/>
      <w:r>
        <w:rPr>
          <w:rFonts w:ascii="Times New Roman" w:hAnsi="Times New Roman"/>
          <w:sz w:val="23"/>
          <w:szCs w:val="23"/>
        </w:rPr>
        <w:t xml:space="preserve"> dapat bergerak jika kunci </w:t>
      </w:r>
      <w:r>
        <w:rPr>
          <w:rFonts w:ascii="Times New Roman" w:hAnsi="Times New Roman"/>
          <w:i/>
          <w:iCs/>
          <w:sz w:val="23"/>
          <w:szCs w:val="23"/>
        </w:rPr>
        <w:t>stater</w:t>
      </w:r>
      <w:r>
        <w:rPr>
          <w:rFonts w:ascii="Times New Roman" w:hAnsi="Times New Roman"/>
          <w:sz w:val="23"/>
          <w:szCs w:val="23"/>
        </w:rPr>
        <w:t xml:space="preserve"> telah berfungsi. George R. Terry memberika</w:t>
      </w:r>
      <w:r>
        <w:rPr>
          <w:rFonts w:ascii="Times New Roman" w:hAnsi="Times New Roman"/>
          <w:sz w:val="23"/>
          <w:szCs w:val="23"/>
        </w:rPr>
        <w:t xml:space="preserve">n definisi actuating (penggerakan) adalah membuat semua anggota kelompok agar mau bekerja </w:t>
      </w:r>
      <w:proofErr w:type="gramStart"/>
      <w:r>
        <w:rPr>
          <w:rFonts w:ascii="Times New Roman" w:hAnsi="Times New Roman"/>
          <w:sz w:val="23"/>
          <w:szCs w:val="23"/>
        </w:rPr>
        <w:t>sama</w:t>
      </w:r>
      <w:proofErr w:type="gramEnd"/>
      <w:r>
        <w:rPr>
          <w:rFonts w:ascii="Times New Roman" w:hAnsi="Times New Roman"/>
          <w:sz w:val="23"/>
          <w:szCs w:val="23"/>
        </w:rPr>
        <w:t xml:space="preserve"> dan bekerja secara ikhlas serta bergairah untuk mencapai sesuai dengan perencanaan dan usaha-usaha pengorganisasian.</w:t>
      </w:r>
    </w:p>
    <w:p w:rsidR="000A6D99" w:rsidRDefault="00705FD8">
      <w:pPr>
        <w:pStyle w:val="ListParagraph1"/>
        <w:numPr>
          <w:ilvl w:val="0"/>
          <w:numId w:val="5"/>
        </w:numPr>
        <w:spacing w:after="0"/>
        <w:jc w:val="both"/>
        <w:rPr>
          <w:rFonts w:ascii="Times New Roman" w:hAnsi="Times New Roman"/>
          <w:sz w:val="23"/>
          <w:szCs w:val="23"/>
        </w:rPr>
      </w:pPr>
      <w:r>
        <w:rPr>
          <w:rFonts w:ascii="Times New Roman" w:hAnsi="Times New Roman"/>
          <w:sz w:val="23"/>
          <w:szCs w:val="23"/>
        </w:rPr>
        <w:t>Controlling (pengawasan)</w:t>
      </w:r>
    </w:p>
    <w:p w:rsidR="000A6D99" w:rsidRDefault="00705FD8">
      <w:pPr>
        <w:pStyle w:val="ListParagraph1"/>
        <w:spacing w:after="0"/>
        <w:ind w:leftChars="200" w:left="480"/>
        <w:jc w:val="both"/>
        <w:rPr>
          <w:rFonts w:ascii="Times New Roman" w:hAnsi="Times New Roman"/>
          <w:sz w:val="23"/>
          <w:szCs w:val="23"/>
        </w:rPr>
      </w:pPr>
      <w:r>
        <w:rPr>
          <w:rFonts w:ascii="Times New Roman" w:hAnsi="Times New Roman"/>
          <w:sz w:val="23"/>
          <w:szCs w:val="23"/>
        </w:rPr>
        <w:t>Pengawasan ialah pr</w:t>
      </w:r>
      <w:r>
        <w:rPr>
          <w:rFonts w:ascii="Times New Roman" w:hAnsi="Times New Roman"/>
          <w:sz w:val="23"/>
          <w:szCs w:val="23"/>
        </w:rPr>
        <w:t>oses pemantauan, penilaian, dan pelaporan rencana atas pencapaian tujuan yang telah ditetapkan untuk tindakan korektif guna penyempurnaan lebih lanjut.pengawasan bukan hanya untuk mencari kesalahan-kesalahan, tetapi berusaha untuk menghindari terjadinya ke</w:t>
      </w:r>
      <w:r>
        <w:rPr>
          <w:rFonts w:ascii="Times New Roman" w:hAnsi="Times New Roman"/>
          <w:sz w:val="23"/>
          <w:szCs w:val="23"/>
        </w:rPr>
        <w:t>salahan-kesalahan serta memperbaikinya jika terdapat kesalahan-kesalahan. Jadi, pengawasan dilakukan sebelum proses, saat proses, dan setelah proses, yakni hingga hasil akhir diketahui.</w:t>
      </w:r>
    </w:p>
    <w:p w:rsidR="000A6D99" w:rsidRDefault="000A6D99">
      <w:pPr>
        <w:pStyle w:val="ListParagraph1"/>
        <w:spacing w:after="0"/>
        <w:ind w:leftChars="200" w:left="480"/>
        <w:jc w:val="both"/>
        <w:rPr>
          <w:rFonts w:ascii="Times New Roman" w:hAnsi="Times New Roman"/>
          <w:sz w:val="23"/>
          <w:szCs w:val="23"/>
        </w:rPr>
      </w:pPr>
    </w:p>
    <w:p w:rsidR="000A6D99" w:rsidRDefault="00705FD8">
      <w:pPr>
        <w:tabs>
          <w:tab w:val="left" w:pos="-3960"/>
        </w:tabs>
        <w:jc w:val="both"/>
        <w:rPr>
          <w:b/>
          <w:iCs/>
          <w:sz w:val="23"/>
          <w:szCs w:val="23"/>
        </w:rPr>
      </w:pPr>
      <w:r>
        <w:rPr>
          <w:b/>
          <w:iCs/>
          <w:sz w:val="23"/>
          <w:szCs w:val="23"/>
        </w:rPr>
        <w:t>Definisi Konsepsional</w:t>
      </w:r>
    </w:p>
    <w:p w:rsidR="000A6D99" w:rsidRDefault="00705FD8">
      <w:pPr>
        <w:ind w:firstLine="480"/>
        <w:jc w:val="both"/>
        <w:rPr>
          <w:sz w:val="23"/>
          <w:szCs w:val="23"/>
        </w:rPr>
      </w:pPr>
      <w:r>
        <w:rPr>
          <w:sz w:val="23"/>
          <w:szCs w:val="23"/>
        </w:rPr>
        <w:t>Dari konsep yang telah peneliti paparkan diatas</w:t>
      </w:r>
      <w:r>
        <w:rPr>
          <w:sz w:val="23"/>
          <w:szCs w:val="23"/>
        </w:rPr>
        <w:t>, yaitu</w:t>
      </w:r>
      <w:r>
        <w:rPr>
          <w:bCs/>
          <w:sz w:val="23"/>
          <w:szCs w:val="23"/>
        </w:rPr>
        <w:t xml:space="preserve"> Manajemen adalah proses perencanaan, pengorganisasian, pengarahan, dan pengawasan dengan memberdayakan anggota organisasi dan penggunaan sumber daya organisasi lainnya agar mencapai tujuan organisasi yang telah ditetapkan (Handoko, 2003:8). </w:t>
      </w:r>
      <w:r>
        <w:rPr>
          <w:sz w:val="23"/>
          <w:szCs w:val="23"/>
        </w:rPr>
        <w:t>Menurut</w:t>
      </w:r>
      <w:r>
        <w:rPr>
          <w:sz w:val="23"/>
          <w:szCs w:val="23"/>
        </w:rPr>
        <w:t xml:space="preserve"> Effendy (1994:10) komuikasi adalah proses penyampaian pesan oleh komunikator kepada komunikan, melaui media yang menimbulkan efek tertentu.</w:t>
      </w:r>
      <w:r>
        <w:rPr>
          <w:bCs/>
          <w:sz w:val="23"/>
          <w:szCs w:val="23"/>
        </w:rPr>
        <w:t>Manajemen komunikasi adalah proses penggunaan berbagai sumber daya komunikasi secara terpadu melalui proses perencan</w:t>
      </w:r>
      <w:r>
        <w:rPr>
          <w:bCs/>
          <w:sz w:val="23"/>
          <w:szCs w:val="23"/>
        </w:rPr>
        <w:t>aan, pengorganisasian, pelaksanaan, dan pengontrolan unsur-unsur komunikasi untuk mencapai tujuan yang telah ditetapkan (Parag Diwan, 1999).</w:t>
      </w:r>
      <w:r>
        <w:rPr>
          <w:sz w:val="23"/>
          <w:szCs w:val="23"/>
        </w:rPr>
        <w:t>Teori yang digunakan dalam penelitian ini adalah Teori POAC, adalah singkatan dari Planning (perencanaan), Organizin</w:t>
      </w:r>
      <w:r>
        <w:rPr>
          <w:sz w:val="23"/>
          <w:szCs w:val="23"/>
        </w:rPr>
        <w:t>g (organisasi), Actuating (pelaksanaan /penggerakan), dan Controlling (pengawasan).</w:t>
      </w:r>
    </w:p>
    <w:p w:rsidR="000A6D99" w:rsidRDefault="000A6D99">
      <w:pPr>
        <w:ind w:firstLine="480"/>
        <w:jc w:val="both"/>
        <w:rPr>
          <w:sz w:val="23"/>
          <w:szCs w:val="23"/>
        </w:rPr>
      </w:pPr>
    </w:p>
    <w:p w:rsidR="000A6D99" w:rsidRDefault="00705FD8">
      <w:pPr>
        <w:pStyle w:val="ListParagraph1"/>
        <w:spacing w:after="0"/>
        <w:ind w:left="0"/>
        <w:jc w:val="both"/>
        <w:rPr>
          <w:rFonts w:ascii="Times New Roman" w:hAnsi="Times New Roman"/>
          <w:b/>
          <w:bCs/>
          <w:sz w:val="23"/>
          <w:szCs w:val="23"/>
        </w:rPr>
      </w:pPr>
      <w:r>
        <w:rPr>
          <w:rFonts w:ascii="Times New Roman" w:hAnsi="Times New Roman"/>
          <w:b/>
          <w:bCs/>
          <w:sz w:val="23"/>
          <w:szCs w:val="23"/>
        </w:rPr>
        <w:t>Metode Penelitian</w:t>
      </w:r>
    </w:p>
    <w:p w:rsidR="000A6D99" w:rsidRDefault="00705FD8">
      <w:pPr>
        <w:pStyle w:val="ListParagraph1"/>
        <w:spacing w:after="0"/>
        <w:ind w:left="0"/>
        <w:jc w:val="both"/>
        <w:rPr>
          <w:rFonts w:ascii="Times New Roman" w:hAnsi="Times New Roman"/>
          <w:b/>
          <w:bCs/>
          <w:sz w:val="23"/>
          <w:szCs w:val="23"/>
        </w:rPr>
      </w:pPr>
      <w:r>
        <w:rPr>
          <w:rFonts w:ascii="Times New Roman" w:hAnsi="Times New Roman"/>
          <w:b/>
          <w:bCs/>
          <w:sz w:val="23"/>
          <w:szCs w:val="23"/>
        </w:rPr>
        <w:t>Jenis Penelitian</w:t>
      </w:r>
    </w:p>
    <w:p w:rsidR="000A6D99" w:rsidRDefault="00705FD8">
      <w:pPr>
        <w:pStyle w:val="ListParagraph1"/>
        <w:spacing w:after="0"/>
        <w:ind w:left="0"/>
        <w:jc w:val="both"/>
        <w:rPr>
          <w:rFonts w:ascii="Times New Roman" w:hAnsi="Times New Roman"/>
          <w:sz w:val="23"/>
          <w:szCs w:val="23"/>
        </w:rPr>
      </w:pPr>
      <w:proofErr w:type="gramStart"/>
      <w:r>
        <w:rPr>
          <w:rFonts w:ascii="Times New Roman" w:hAnsi="Times New Roman"/>
          <w:sz w:val="23"/>
          <w:szCs w:val="23"/>
        </w:rPr>
        <w:t>Jenis penelitian yang dilakukan dalam penyusunan skripsi ini adalah jenis penelitian deskriptif kualitatif</w:t>
      </w:r>
      <w:r>
        <w:rPr>
          <w:rFonts w:ascii="Times New Roman" w:hAnsi="Times New Roman"/>
          <w:sz w:val="23"/>
          <w:szCs w:val="23"/>
        </w:rPr>
        <w:t>.</w:t>
      </w:r>
      <w:proofErr w:type="gramEnd"/>
    </w:p>
    <w:p w:rsidR="000A6D99" w:rsidRDefault="000A6D99">
      <w:pPr>
        <w:pStyle w:val="ListParagraph1"/>
        <w:spacing w:after="0"/>
        <w:ind w:left="0"/>
        <w:jc w:val="both"/>
        <w:rPr>
          <w:rFonts w:ascii="Times New Roman" w:hAnsi="Times New Roman"/>
          <w:sz w:val="23"/>
          <w:szCs w:val="23"/>
        </w:rPr>
      </w:pPr>
    </w:p>
    <w:p w:rsidR="000A6D99" w:rsidRDefault="00705FD8">
      <w:pPr>
        <w:jc w:val="both"/>
        <w:rPr>
          <w:b/>
          <w:bCs/>
          <w:sz w:val="23"/>
          <w:szCs w:val="23"/>
        </w:rPr>
      </w:pPr>
      <w:r>
        <w:rPr>
          <w:b/>
          <w:bCs/>
          <w:sz w:val="23"/>
          <w:szCs w:val="23"/>
        </w:rPr>
        <w:t>Fokus Penelitian</w:t>
      </w:r>
    </w:p>
    <w:p w:rsidR="000A6D99" w:rsidRDefault="00705FD8">
      <w:pPr>
        <w:jc w:val="both"/>
        <w:rPr>
          <w:sz w:val="23"/>
          <w:szCs w:val="23"/>
        </w:rPr>
      </w:pPr>
      <w:proofErr w:type="gramStart"/>
      <w:r>
        <w:rPr>
          <w:sz w:val="23"/>
          <w:szCs w:val="23"/>
        </w:rPr>
        <w:t xml:space="preserve">Manajemen </w:t>
      </w:r>
      <w:r>
        <w:rPr>
          <w:sz w:val="23"/>
          <w:szCs w:val="23"/>
        </w:rPr>
        <w:t>Komunikasi Dinas Kebudayaan Pariwisata Pemuda dan Olahraga dalam pelaksanaan Pekan Budaya Daerah (BIRAU) 2014 di Kabupaten Bulungan.</w:t>
      </w:r>
      <w:proofErr w:type="gramEnd"/>
      <w:r>
        <w:rPr>
          <w:sz w:val="23"/>
          <w:szCs w:val="23"/>
        </w:rPr>
        <w:t xml:space="preserve"> Sesuai dengan fungsi manajemen dan dijadikan sebagai teori yang diambil untuk fokus penelitian adalah POAC terdiri dari </w:t>
      </w:r>
      <w:proofErr w:type="gramStart"/>
      <w:r>
        <w:rPr>
          <w:sz w:val="23"/>
          <w:szCs w:val="23"/>
        </w:rPr>
        <w:t>Pla</w:t>
      </w:r>
      <w:r>
        <w:rPr>
          <w:sz w:val="23"/>
          <w:szCs w:val="23"/>
        </w:rPr>
        <w:t>nning</w:t>
      </w:r>
      <w:proofErr w:type="gramEnd"/>
      <w:r>
        <w:rPr>
          <w:sz w:val="23"/>
          <w:szCs w:val="23"/>
        </w:rPr>
        <w:t xml:space="preserve"> (perencanaan), </w:t>
      </w:r>
      <w:r>
        <w:rPr>
          <w:sz w:val="23"/>
          <w:szCs w:val="23"/>
        </w:rPr>
        <w:lastRenderedPageBreak/>
        <w:t>Organizing (organisasi), Actuating (pelaksanaan/penggerakan), Controlling (pengawasan).</w:t>
      </w:r>
    </w:p>
    <w:p w:rsidR="000A6D99" w:rsidRDefault="000A6D99">
      <w:pPr>
        <w:jc w:val="both"/>
        <w:rPr>
          <w:sz w:val="23"/>
          <w:szCs w:val="23"/>
        </w:rPr>
      </w:pPr>
    </w:p>
    <w:p w:rsidR="000A6D99" w:rsidRDefault="00705FD8">
      <w:pPr>
        <w:jc w:val="both"/>
        <w:rPr>
          <w:b/>
          <w:bCs/>
          <w:sz w:val="23"/>
          <w:szCs w:val="23"/>
        </w:rPr>
      </w:pPr>
      <w:r>
        <w:rPr>
          <w:b/>
          <w:bCs/>
          <w:sz w:val="23"/>
          <w:szCs w:val="23"/>
        </w:rPr>
        <w:t>Sumber dan Jenis Data</w:t>
      </w:r>
    </w:p>
    <w:p w:rsidR="000A6D99" w:rsidRDefault="00705FD8">
      <w:pPr>
        <w:pStyle w:val="ListParagraph1"/>
        <w:numPr>
          <w:ilvl w:val="0"/>
          <w:numId w:val="6"/>
        </w:numPr>
        <w:spacing w:after="0"/>
        <w:ind w:left="440" w:hanging="440"/>
        <w:jc w:val="both"/>
        <w:rPr>
          <w:rFonts w:ascii="Times New Roman" w:hAnsi="Times New Roman"/>
          <w:sz w:val="23"/>
          <w:szCs w:val="23"/>
        </w:rPr>
      </w:pPr>
      <w:r>
        <w:rPr>
          <w:rFonts w:ascii="Times New Roman" w:hAnsi="Times New Roman"/>
          <w:sz w:val="23"/>
          <w:szCs w:val="23"/>
        </w:rPr>
        <w:t>Data Primer</w:t>
      </w:r>
    </w:p>
    <w:p w:rsidR="000A6D99" w:rsidRDefault="00705FD8">
      <w:pPr>
        <w:pStyle w:val="ListParagraph1"/>
        <w:spacing w:after="0"/>
        <w:ind w:left="440"/>
        <w:jc w:val="both"/>
        <w:rPr>
          <w:rFonts w:ascii="Times New Roman" w:hAnsi="Times New Roman"/>
          <w:sz w:val="23"/>
          <w:szCs w:val="23"/>
        </w:rPr>
      </w:pPr>
      <w:proofErr w:type="gramStart"/>
      <w:r>
        <w:rPr>
          <w:rFonts w:ascii="Times New Roman" w:hAnsi="Times New Roman"/>
          <w:sz w:val="23"/>
          <w:szCs w:val="23"/>
        </w:rPr>
        <w:t>Yaitu data yang diperoleh secara langsung di tempat penelitian atau suatu tempat yang menjadi objek pengamatan.</w:t>
      </w:r>
      <w:proofErr w:type="gramEnd"/>
      <w:r>
        <w:rPr>
          <w:rFonts w:ascii="Times New Roman" w:hAnsi="Times New Roman"/>
          <w:sz w:val="23"/>
          <w:szCs w:val="23"/>
        </w:rPr>
        <w:t xml:space="preserve"> </w:t>
      </w:r>
      <w:r>
        <w:rPr>
          <w:rFonts w:ascii="Times New Roman" w:hAnsi="Times New Roman"/>
          <w:sz w:val="23"/>
          <w:szCs w:val="23"/>
        </w:rPr>
        <w:t>Penulis memperoleh dari narasumber atau informan (Ketua Panitia Pelaksana</w:t>
      </w:r>
      <w:r>
        <w:rPr>
          <w:rFonts w:ascii="Times New Roman" w:hAnsi="Times New Roman"/>
          <w:sz w:val="23"/>
          <w:szCs w:val="23"/>
        </w:rPr>
        <w:t xml:space="preserve"> Lomba Kesenian Daerah dan Olahraga Tradisional dalam rangka </w:t>
      </w:r>
      <w:r>
        <w:rPr>
          <w:rFonts w:ascii="Times New Roman" w:hAnsi="Times New Roman"/>
          <w:sz w:val="23"/>
          <w:szCs w:val="23"/>
        </w:rPr>
        <w:t>Pekan Budaya Daerah Kabupaten Bulungan</w:t>
      </w:r>
      <w:r>
        <w:rPr>
          <w:rFonts w:ascii="Times New Roman" w:hAnsi="Times New Roman"/>
          <w:sz w:val="23"/>
          <w:szCs w:val="23"/>
        </w:rPr>
        <w:t xml:space="preserve"> Tahun </w:t>
      </w:r>
      <w:r>
        <w:rPr>
          <w:rFonts w:ascii="Times New Roman" w:hAnsi="Times New Roman"/>
          <w:sz w:val="23"/>
          <w:szCs w:val="23"/>
        </w:rPr>
        <w:t>2014</w:t>
      </w:r>
      <w:r>
        <w:rPr>
          <w:rFonts w:ascii="Times New Roman" w:hAnsi="Times New Roman"/>
          <w:sz w:val="23"/>
          <w:szCs w:val="23"/>
        </w:rPr>
        <w:t xml:space="preserve"> adalah</w:t>
      </w:r>
      <w:r>
        <w:rPr>
          <w:rFonts w:ascii="Times New Roman" w:hAnsi="Times New Roman"/>
          <w:sz w:val="23"/>
          <w:szCs w:val="23"/>
        </w:rPr>
        <w:t xml:space="preserve"> Bapak Tanyith Alui) dengan </w:t>
      </w:r>
      <w:proofErr w:type="gramStart"/>
      <w:r>
        <w:rPr>
          <w:rFonts w:ascii="Times New Roman" w:hAnsi="Times New Roman"/>
          <w:sz w:val="23"/>
          <w:szCs w:val="23"/>
        </w:rPr>
        <w:t>cara</w:t>
      </w:r>
      <w:proofErr w:type="gramEnd"/>
      <w:r>
        <w:rPr>
          <w:rFonts w:ascii="Times New Roman" w:hAnsi="Times New Roman"/>
          <w:sz w:val="23"/>
          <w:szCs w:val="23"/>
        </w:rPr>
        <w:t xml:space="preserve"> melakukan wawancara dan dipandu m</w:t>
      </w:r>
      <w:r>
        <w:rPr>
          <w:rFonts w:ascii="Times New Roman" w:hAnsi="Times New Roman"/>
          <w:sz w:val="23"/>
          <w:szCs w:val="23"/>
        </w:rPr>
        <w:t>elalui pedoman wawancara sesuai dengan fokus penelitian yang akan diteliti.</w:t>
      </w:r>
    </w:p>
    <w:p w:rsidR="000A6D99" w:rsidRDefault="00705FD8">
      <w:pPr>
        <w:pStyle w:val="ListParagraph1"/>
        <w:numPr>
          <w:ilvl w:val="0"/>
          <w:numId w:val="6"/>
        </w:numPr>
        <w:spacing w:after="0"/>
        <w:ind w:left="440" w:hanging="440"/>
        <w:jc w:val="both"/>
        <w:rPr>
          <w:rFonts w:ascii="Times New Roman" w:hAnsi="Times New Roman"/>
          <w:sz w:val="23"/>
          <w:szCs w:val="23"/>
        </w:rPr>
      </w:pPr>
      <w:r>
        <w:rPr>
          <w:rFonts w:ascii="Times New Roman" w:hAnsi="Times New Roman"/>
          <w:sz w:val="23"/>
          <w:szCs w:val="23"/>
        </w:rPr>
        <w:t>Data Sekunder</w:t>
      </w:r>
    </w:p>
    <w:p w:rsidR="000A6D99" w:rsidRDefault="00705FD8">
      <w:pPr>
        <w:pStyle w:val="ListParagraph1"/>
        <w:spacing w:after="0"/>
        <w:ind w:left="440"/>
        <w:jc w:val="both"/>
        <w:rPr>
          <w:rFonts w:ascii="Times New Roman" w:hAnsi="Times New Roman"/>
          <w:sz w:val="23"/>
          <w:szCs w:val="23"/>
        </w:rPr>
      </w:pPr>
      <w:r>
        <w:rPr>
          <w:rFonts w:ascii="Times New Roman" w:hAnsi="Times New Roman"/>
          <w:sz w:val="23"/>
          <w:szCs w:val="23"/>
        </w:rPr>
        <w:t>Yaitu data-data yang diperoleh dan dikumpulkan secara tidak langsung dari sumber-sumber seperti Buku Selayang Pandang Pekan Budaya Daerah, Buku Pariwisata dan Sapta P</w:t>
      </w:r>
      <w:r>
        <w:rPr>
          <w:rFonts w:ascii="Times New Roman" w:hAnsi="Times New Roman"/>
          <w:sz w:val="23"/>
          <w:szCs w:val="23"/>
        </w:rPr>
        <w:t xml:space="preserve">esona, Majalah Borne Post, 11 Oktober 2014 &amp; Koran Radar Tarakan, Kaltara Raya, Senin 13 Oktober 2014. </w:t>
      </w:r>
      <w:proofErr w:type="gramStart"/>
      <w:r>
        <w:rPr>
          <w:rFonts w:ascii="Times New Roman" w:hAnsi="Times New Roman"/>
          <w:sz w:val="23"/>
          <w:szCs w:val="23"/>
        </w:rPr>
        <w:t>Kemudian diperoleh dan dikumpulkan juga secara tidak langsung dari Buku Panduan Pelaksanaan Pekan Budaya Daerah 2014 Kabupaten Bulungan, Provinsi Kaliman</w:t>
      </w:r>
      <w:r>
        <w:rPr>
          <w:rFonts w:ascii="Times New Roman" w:hAnsi="Times New Roman"/>
          <w:sz w:val="23"/>
          <w:szCs w:val="23"/>
        </w:rPr>
        <w:t>tan Utara.</w:t>
      </w:r>
      <w:proofErr w:type="gramEnd"/>
    </w:p>
    <w:p w:rsidR="000A6D99" w:rsidRDefault="00705FD8">
      <w:pPr>
        <w:pStyle w:val="ListParagraph1"/>
        <w:spacing w:after="0"/>
        <w:ind w:left="0" w:firstLine="480"/>
        <w:jc w:val="both"/>
        <w:rPr>
          <w:rFonts w:ascii="Times New Roman" w:hAnsi="Times New Roman"/>
          <w:bCs/>
          <w:sz w:val="23"/>
          <w:szCs w:val="23"/>
        </w:rPr>
      </w:pPr>
      <w:proofErr w:type="gramStart"/>
      <w:r>
        <w:rPr>
          <w:rFonts w:ascii="Times New Roman" w:hAnsi="Times New Roman"/>
          <w:sz w:val="23"/>
          <w:szCs w:val="23"/>
        </w:rPr>
        <w:t>Dalam penelitian ini peneliti menggunakan informan sebagai sumber dalam memperoleh data untuk penulisan skripsi ini.</w:t>
      </w:r>
      <w:proofErr w:type="gramEnd"/>
      <w:r>
        <w:rPr>
          <w:rFonts w:ascii="Times New Roman" w:hAnsi="Times New Roman"/>
          <w:sz w:val="23"/>
          <w:szCs w:val="23"/>
        </w:rPr>
        <w:t xml:space="preserve"> </w:t>
      </w:r>
      <w:proofErr w:type="gramStart"/>
      <w:r>
        <w:rPr>
          <w:rFonts w:ascii="Times New Roman" w:hAnsi="Times New Roman"/>
          <w:sz w:val="23"/>
          <w:szCs w:val="23"/>
        </w:rPr>
        <w:t xml:space="preserve">Pemilihan informan didasarkan pada subjek yang banyak memiliki informasi yang berkualitas dengan permasalahan yang diteliti dan </w:t>
      </w:r>
      <w:r>
        <w:rPr>
          <w:rFonts w:ascii="Times New Roman" w:hAnsi="Times New Roman"/>
          <w:sz w:val="23"/>
          <w:szCs w:val="23"/>
        </w:rPr>
        <w:t>bersedia memberikan data.</w:t>
      </w:r>
      <w:proofErr w:type="gramEnd"/>
      <w:r>
        <w:rPr>
          <w:rFonts w:ascii="Times New Roman" w:hAnsi="Times New Roman"/>
          <w:sz w:val="23"/>
          <w:szCs w:val="23"/>
        </w:rPr>
        <w:t xml:space="preserve"> </w:t>
      </w:r>
      <w:proofErr w:type="gramStart"/>
      <w:r>
        <w:rPr>
          <w:rFonts w:ascii="Times New Roman" w:hAnsi="Times New Roman"/>
          <w:sz w:val="23"/>
          <w:szCs w:val="23"/>
        </w:rPr>
        <w:t xml:space="preserve">Dalam penentuan penunjukkan pemilihan informan, peneliti menggunakan Teknik </w:t>
      </w:r>
      <w:r>
        <w:rPr>
          <w:rFonts w:ascii="Times New Roman" w:hAnsi="Times New Roman"/>
          <w:i/>
          <w:sz w:val="23"/>
          <w:szCs w:val="23"/>
        </w:rPr>
        <w:t>Purposive Sampling</w:t>
      </w:r>
      <w:r>
        <w:rPr>
          <w:rFonts w:ascii="Times New Roman" w:hAnsi="Times New Roman"/>
          <w:sz w:val="23"/>
          <w:szCs w:val="23"/>
        </w:rPr>
        <w:t>.</w:t>
      </w:r>
      <w:proofErr w:type="gramEnd"/>
      <w:r>
        <w:rPr>
          <w:rFonts w:ascii="Times New Roman" w:hAnsi="Times New Roman"/>
          <w:sz w:val="23"/>
          <w:szCs w:val="23"/>
        </w:rPr>
        <w:t xml:space="preserve"> Menurut Suliyanto (2006:125) “Teknik </w:t>
      </w:r>
      <w:r>
        <w:rPr>
          <w:rFonts w:ascii="Times New Roman" w:hAnsi="Times New Roman"/>
          <w:i/>
          <w:sz w:val="23"/>
          <w:szCs w:val="23"/>
        </w:rPr>
        <w:t>Purposive Sampling</w:t>
      </w:r>
      <w:r>
        <w:rPr>
          <w:rFonts w:ascii="Times New Roman" w:hAnsi="Times New Roman"/>
          <w:sz w:val="23"/>
          <w:szCs w:val="23"/>
        </w:rPr>
        <w:t xml:space="preserve"> adalah pemilihan sampel dengan didasarkan pada kriteria-kriteria tertentu.</w:t>
      </w:r>
    </w:p>
    <w:p w:rsidR="000A6D99" w:rsidRDefault="000A6D99">
      <w:pPr>
        <w:pStyle w:val="ListParagraph1"/>
        <w:spacing w:after="0"/>
        <w:ind w:left="0"/>
        <w:jc w:val="both"/>
        <w:rPr>
          <w:rFonts w:ascii="Times New Roman" w:hAnsi="Times New Roman"/>
          <w:bCs/>
          <w:sz w:val="23"/>
          <w:szCs w:val="23"/>
        </w:rPr>
      </w:pPr>
    </w:p>
    <w:p w:rsidR="000A6D99" w:rsidRDefault="00705FD8">
      <w:pPr>
        <w:tabs>
          <w:tab w:val="left" w:pos="851"/>
        </w:tabs>
        <w:jc w:val="both"/>
        <w:rPr>
          <w:b/>
          <w:sz w:val="23"/>
          <w:szCs w:val="23"/>
        </w:rPr>
      </w:pPr>
      <w:r>
        <w:rPr>
          <w:b/>
          <w:sz w:val="23"/>
          <w:szCs w:val="23"/>
        </w:rPr>
        <w:t>Teknik Pengumpulan Data</w:t>
      </w:r>
    </w:p>
    <w:p w:rsidR="000A6D99" w:rsidRDefault="00705FD8">
      <w:pPr>
        <w:ind w:firstLine="480"/>
        <w:jc w:val="both"/>
        <w:rPr>
          <w:sz w:val="23"/>
          <w:szCs w:val="23"/>
        </w:rPr>
      </w:pPr>
      <w:proofErr w:type="gramStart"/>
      <w:r>
        <w:rPr>
          <w:sz w:val="23"/>
          <w:szCs w:val="23"/>
        </w:rPr>
        <w:t>Dalam mengumpulkan data-data yang telah digunakan dan dikumpulkan.</w:t>
      </w:r>
      <w:proofErr w:type="gramEnd"/>
      <w:r>
        <w:rPr>
          <w:sz w:val="23"/>
          <w:szCs w:val="23"/>
        </w:rPr>
        <w:t xml:space="preserve"> Oleh karena itu, peneliti menggunakan teknik pengumpulan data yang sesuai dengan penyusunan skripsi ini, </w:t>
      </w:r>
      <w:proofErr w:type="gramStart"/>
      <w:r>
        <w:rPr>
          <w:sz w:val="23"/>
          <w:szCs w:val="23"/>
        </w:rPr>
        <w:t>yaitu :</w:t>
      </w:r>
      <w:proofErr w:type="gramEnd"/>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Penelitian Lapangan (</w:t>
      </w:r>
      <w:r>
        <w:rPr>
          <w:rFonts w:ascii="Times New Roman" w:hAnsi="Times New Roman"/>
          <w:i/>
          <w:sz w:val="23"/>
          <w:szCs w:val="23"/>
        </w:rPr>
        <w:t>Field Work Research</w:t>
      </w:r>
      <w:r>
        <w:rPr>
          <w:rFonts w:ascii="Times New Roman" w:hAnsi="Times New Roman"/>
          <w:sz w:val="23"/>
          <w:szCs w:val="23"/>
        </w:rPr>
        <w:t>), yaitu pen</w:t>
      </w:r>
      <w:r>
        <w:rPr>
          <w:rFonts w:ascii="Times New Roman" w:hAnsi="Times New Roman"/>
          <w:sz w:val="23"/>
          <w:szCs w:val="23"/>
        </w:rPr>
        <w:t>gumpulan data yang diperoleh secara langsung ke lapangan atau langsung ke objek penelitian.</w:t>
      </w:r>
    </w:p>
    <w:p w:rsidR="000A6D99" w:rsidRDefault="00705FD8">
      <w:pPr>
        <w:pStyle w:val="ListParagraph1"/>
        <w:numPr>
          <w:ilvl w:val="0"/>
          <w:numId w:val="7"/>
        </w:numPr>
        <w:tabs>
          <w:tab w:val="left" w:pos="880"/>
        </w:tabs>
        <w:spacing w:after="0"/>
        <w:jc w:val="both"/>
        <w:rPr>
          <w:rFonts w:ascii="Times New Roman" w:hAnsi="Times New Roman"/>
          <w:sz w:val="23"/>
          <w:szCs w:val="23"/>
        </w:rPr>
      </w:pPr>
      <w:r>
        <w:rPr>
          <w:rFonts w:ascii="Times New Roman" w:hAnsi="Times New Roman"/>
          <w:sz w:val="23"/>
          <w:szCs w:val="23"/>
        </w:rPr>
        <w:t>Observasi: teknik pengumpulan data yang dilakukan dengan pengamatan secara langsung maupun tidak langsung disertai sumber-sumber, data-data, fakta-fakta, dan catata</w:t>
      </w:r>
      <w:r>
        <w:rPr>
          <w:rFonts w:ascii="Times New Roman" w:hAnsi="Times New Roman"/>
          <w:sz w:val="23"/>
          <w:szCs w:val="23"/>
        </w:rPr>
        <w:t>n yang berhubungan dengan penelitian ini.</w:t>
      </w:r>
    </w:p>
    <w:p w:rsidR="000A6D99" w:rsidRDefault="00705FD8">
      <w:pPr>
        <w:pStyle w:val="ListParagraph1"/>
        <w:numPr>
          <w:ilvl w:val="0"/>
          <w:numId w:val="7"/>
        </w:numPr>
        <w:tabs>
          <w:tab w:val="left" w:pos="880"/>
        </w:tabs>
        <w:spacing w:after="0"/>
        <w:jc w:val="both"/>
        <w:rPr>
          <w:rFonts w:ascii="Times New Roman" w:hAnsi="Times New Roman"/>
          <w:sz w:val="23"/>
          <w:szCs w:val="23"/>
        </w:rPr>
      </w:pPr>
      <w:r>
        <w:rPr>
          <w:rFonts w:ascii="Times New Roman" w:hAnsi="Times New Roman"/>
          <w:sz w:val="23"/>
          <w:szCs w:val="23"/>
        </w:rPr>
        <w:t xml:space="preserve">Wawancara mendalam (Depth Interview) digunakan untuk mendapatkan informasi-informasi yang lebih lengkap dan data mendalam dengan melalui </w:t>
      </w:r>
      <w:r>
        <w:rPr>
          <w:rFonts w:ascii="Times New Roman" w:hAnsi="Times New Roman"/>
          <w:sz w:val="23"/>
          <w:szCs w:val="23"/>
        </w:rPr>
        <w:lastRenderedPageBreak/>
        <w:t xml:space="preserve">teknik </w:t>
      </w:r>
      <w:proofErr w:type="gramStart"/>
      <w:r>
        <w:rPr>
          <w:rFonts w:ascii="Times New Roman" w:hAnsi="Times New Roman"/>
          <w:sz w:val="23"/>
          <w:szCs w:val="23"/>
        </w:rPr>
        <w:t>tanya</w:t>
      </w:r>
      <w:proofErr w:type="gramEnd"/>
      <w:r>
        <w:rPr>
          <w:rFonts w:ascii="Times New Roman" w:hAnsi="Times New Roman"/>
          <w:sz w:val="23"/>
          <w:szCs w:val="23"/>
        </w:rPr>
        <w:t xml:space="preserve"> jawab langsung terhadap responden untuk melengkapi keterangan da</w:t>
      </w:r>
      <w:r>
        <w:rPr>
          <w:rFonts w:ascii="Times New Roman" w:hAnsi="Times New Roman"/>
          <w:sz w:val="23"/>
          <w:szCs w:val="23"/>
        </w:rPr>
        <w:t>lam penelitian ini.</w:t>
      </w:r>
    </w:p>
    <w:p w:rsidR="000A6D99" w:rsidRDefault="00705FD8">
      <w:pPr>
        <w:pStyle w:val="ListParagraph1"/>
        <w:numPr>
          <w:ilvl w:val="0"/>
          <w:numId w:val="7"/>
        </w:numPr>
        <w:tabs>
          <w:tab w:val="left" w:pos="880"/>
        </w:tabs>
        <w:spacing w:after="0"/>
        <w:jc w:val="both"/>
        <w:rPr>
          <w:rFonts w:ascii="Times New Roman" w:hAnsi="Times New Roman"/>
          <w:bCs/>
          <w:sz w:val="23"/>
          <w:szCs w:val="23"/>
        </w:rPr>
      </w:pPr>
      <w:r>
        <w:rPr>
          <w:rFonts w:ascii="Times New Roman" w:hAnsi="Times New Roman"/>
          <w:sz w:val="23"/>
          <w:szCs w:val="23"/>
        </w:rPr>
        <w:t>Dokumentasi: pengumpulan data yang dilakukan dari dokumen-dokumen yang tersedia, baik berupa arsip-arsip, keputusan-keputusan, foto-foto serta dokumen lainnya yang berhubungan dengan penelitian ini.</w:t>
      </w:r>
    </w:p>
    <w:p w:rsidR="000A6D99" w:rsidRDefault="000A6D99">
      <w:pPr>
        <w:pStyle w:val="ListParagraph1"/>
        <w:tabs>
          <w:tab w:val="left" w:pos="880"/>
        </w:tabs>
        <w:spacing w:after="0"/>
        <w:ind w:left="0"/>
        <w:jc w:val="both"/>
        <w:rPr>
          <w:rFonts w:ascii="Times New Roman" w:hAnsi="Times New Roman"/>
          <w:bCs/>
          <w:sz w:val="23"/>
          <w:szCs w:val="23"/>
        </w:rPr>
      </w:pPr>
    </w:p>
    <w:p w:rsidR="000A6D99" w:rsidRDefault="00705FD8">
      <w:pPr>
        <w:autoSpaceDE w:val="0"/>
        <w:autoSpaceDN w:val="0"/>
        <w:rPr>
          <w:b/>
          <w:sz w:val="23"/>
          <w:szCs w:val="23"/>
        </w:rPr>
      </w:pPr>
      <w:r>
        <w:rPr>
          <w:b/>
          <w:sz w:val="23"/>
          <w:szCs w:val="23"/>
        </w:rPr>
        <w:t>Tekhnik Analisis Data</w:t>
      </w:r>
    </w:p>
    <w:p w:rsidR="000A6D99" w:rsidRDefault="00705FD8">
      <w:pPr>
        <w:autoSpaceDE w:val="0"/>
        <w:autoSpaceDN w:val="0"/>
        <w:ind w:firstLine="480"/>
        <w:jc w:val="both"/>
        <w:rPr>
          <w:bCs/>
          <w:sz w:val="23"/>
          <w:szCs w:val="23"/>
        </w:rPr>
      </w:pPr>
      <w:proofErr w:type="gramStart"/>
      <w:r>
        <w:rPr>
          <w:sz w:val="23"/>
          <w:szCs w:val="23"/>
        </w:rPr>
        <w:t xml:space="preserve">Metode </w:t>
      </w:r>
      <w:r>
        <w:rPr>
          <w:sz w:val="23"/>
          <w:szCs w:val="23"/>
        </w:rPr>
        <w:t>analisis data yang dipergunakan dalam penelitian ini adalah metode kualitatif deskriptif, yaitu mendeskripsikan serta menganalisis data yang telah diperoleh dan selanjutnya dijabarkan dalam bentuk penjelasan sebenarnya.</w:t>
      </w:r>
      <w:proofErr w:type="gramEnd"/>
    </w:p>
    <w:p w:rsidR="000A6D99" w:rsidRDefault="00705FD8">
      <w:pPr>
        <w:autoSpaceDE w:val="0"/>
        <w:autoSpaceDN w:val="0"/>
        <w:ind w:firstLine="480"/>
        <w:jc w:val="both"/>
        <w:rPr>
          <w:sz w:val="23"/>
          <w:szCs w:val="23"/>
        </w:rPr>
      </w:pPr>
      <w:r>
        <w:rPr>
          <w:sz w:val="23"/>
          <w:szCs w:val="23"/>
        </w:rPr>
        <w:t>Dengan menggunakan analisis data kua</w:t>
      </w:r>
      <w:r>
        <w:rPr>
          <w:sz w:val="23"/>
          <w:szCs w:val="23"/>
        </w:rPr>
        <w:t xml:space="preserve">litatif Model Interaktif, berdasarkan pendapat Matthew B. Miles dan A. Michael Huberman (dalam Sugiyono, 2008:247) yang dapat digambarkan sebagai </w:t>
      </w:r>
      <w:proofErr w:type="gramStart"/>
      <w:r>
        <w:rPr>
          <w:sz w:val="23"/>
          <w:szCs w:val="23"/>
        </w:rPr>
        <w:t>berikut :</w:t>
      </w:r>
      <w:proofErr w:type="gramEnd"/>
    </w:p>
    <w:p w:rsidR="000A6D99" w:rsidRDefault="00705FD8">
      <w:pPr>
        <w:pStyle w:val="ListParagraph1"/>
        <w:numPr>
          <w:ilvl w:val="0"/>
          <w:numId w:val="8"/>
        </w:numPr>
        <w:spacing w:after="0"/>
        <w:ind w:left="440" w:hanging="440"/>
        <w:jc w:val="both"/>
        <w:rPr>
          <w:rFonts w:ascii="Times New Roman" w:hAnsi="Times New Roman"/>
          <w:sz w:val="23"/>
          <w:szCs w:val="23"/>
        </w:rPr>
      </w:pPr>
      <w:r>
        <w:rPr>
          <w:rFonts w:ascii="Times New Roman" w:hAnsi="Times New Roman"/>
          <w:sz w:val="23"/>
          <w:szCs w:val="23"/>
        </w:rPr>
        <w:t xml:space="preserve">Pengumpulan data, tahap mengumpulkan yang diperoleh dari hasil wawancara, observasi, dokumentasi, </w:t>
      </w:r>
      <w:proofErr w:type="gramStart"/>
      <w:r>
        <w:rPr>
          <w:rFonts w:ascii="Times New Roman" w:hAnsi="Times New Roman"/>
          <w:sz w:val="23"/>
          <w:szCs w:val="23"/>
        </w:rPr>
        <w:t>da</w:t>
      </w:r>
      <w:r>
        <w:rPr>
          <w:rFonts w:ascii="Times New Roman" w:hAnsi="Times New Roman"/>
          <w:sz w:val="23"/>
          <w:szCs w:val="23"/>
        </w:rPr>
        <w:t>n  data</w:t>
      </w:r>
      <w:proofErr w:type="gramEnd"/>
      <w:r>
        <w:rPr>
          <w:rFonts w:ascii="Times New Roman" w:hAnsi="Times New Roman"/>
          <w:sz w:val="23"/>
          <w:szCs w:val="23"/>
        </w:rPr>
        <w:t>-data lainnya yang berhubungan dengan penelitian ini.</w:t>
      </w:r>
    </w:p>
    <w:p w:rsidR="000A6D99" w:rsidRDefault="00705FD8">
      <w:pPr>
        <w:pStyle w:val="ListParagraph1"/>
        <w:numPr>
          <w:ilvl w:val="0"/>
          <w:numId w:val="8"/>
        </w:numPr>
        <w:spacing w:after="0"/>
        <w:ind w:left="440" w:hanging="440"/>
        <w:jc w:val="both"/>
        <w:rPr>
          <w:rFonts w:ascii="Times New Roman" w:hAnsi="Times New Roman"/>
          <w:sz w:val="23"/>
          <w:szCs w:val="23"/>
        </w:rPr>
      </w:pPr>
      <w:r>
        <w:rPr>
          <w:rFonts w:ascii="Times New Roman" w:hAnsi="Times New Roman"/>
          <w:sz w:val="23"/>
          <w:szCs w:val="23"/>
        </w:rPr>
        <w:t xml:space="preserve">Reduksi data, diartikan sebagai proses pemilihan, pemusatan perhatian pada penyederhanaan, pengabstrakan dan transformasi dari data “kasar” yang muncul dari catatan-catatan tertulis di lapangan. </w:t>
      </w:r>
      <w:r>
        <w:rPr>
          <w:rFonts w:ascii="Times New Roman" w:hAnsi="Times New Roman"/>
          <w:sz w:val="23"/>
          <w:szCs w:val="23"/>
        </w:rPr>
        <w:t xml:space="preserve">Proses reduksi data bukanlah proses yang sekali jadi, tetapi sebuah proses yang berulang selama proses penelitian kualitatif berlangsung. Data yang diperoleh dilapangan kemudian direduksi oleh peneliti dengan </w:t>
      </w:r>
      <w:proofErr w:type="gramStart"/>
      <w:r>
        <w:rPr>
          <w:rFonts w:ascii="Times New Roman" w:hAnsi="Times New Roman"/>
          <w:sz w:val="23"/>
          <w:szCs w:val="23"/>
        </w:rPr>
        <w:t>cara</w:t>
      </w:r>
      <w:proofErr w:type="gramEnd"/>
      <w:r>
        <w:rPr>
          <w:rFonts w:ascii="Times New Roman" w:hAnsi="Times New Roman"/>
          <w:sz w:val="23"/>
          <w:szCs w:val="23"/>
        </w:rPr>
        <w:t xml:space="preserve"> pengkodean, klasifikasi data, menelusuri t</w:t>
      </w:r>
      <w:r>
        <w:rPr>
          <w:rFonts w:ascii="Times New Roman" w:hAnsi="Times New Roman"/>
          <w:sz w:val="23"/>
          <w:szCs w:val="23"/>
        </w:rPr>
        <w:t>ema-tema, membuat gagasan, menulis memo, dan selanjutnya dilakukan pilihan terhadap data yang diperoleh dilapangan, kemudian dari data itu mana yang relevan dan mana yang tidak relevan dengan permasalahan dan fokus penelitian. Reduksi data atau proses tran</w:t>
      </w:r>
      <w:r>
        <w:rPr>
          <w:rFonts w:ascii="Times New Roman" w:hAnsi="Times New Roman"/>
          <w:sz w:val="23"/>
          <w:szCs w:val="23"/>
        </w:rPr>
        <w:t>sformasi ini berlanjut terus sesudah penelitian lapangan, sampai laporan akhir secara lengkap tersusun.</w:t>
      </w:r>
    </w:p>
    <w:p w:rsidR="000A6D99" w:rsidRDefault="00705FD8">
      <w:pPr>
        <w:pStyle w:val="ListParagraph1"/>
        <w:numPr>
          <w:ilvl w:val="0"/>
          <w:numId w:val="8"/>
        </w:numPr>
        <w:spacing w:after="0"/>
        <w:ind w:left="454" w:hanging="454"/>
        <w:jc w:val="both"/>
        <w:rPr>
          <w:rFonts w:ascii="Times New Roman" w:hAnsi="Times New Roman"/>
          <w:sz w:val="23"/>
          <w:szCs w:val="23"/>
        </w:rPr>
      </w:pPr>
      <w:r>
        <w:rPr>
          <w:rFonts w:ascii="Times New Roman" w:hAnsi="Times New Roman"/>
          <w:sz w:val="23"/>
          <w:szCs w:val="23"/>
        </w:rPr>
        <w:t xml:space="preserve">Penyajian data, langkah berikutnya setelah proses reduksi data berlangsung adalah penyajian data yang dimaknai sebagai kumpulan informasi yang tersusun </w:t>
      </w:r>
      <w:r>
        <w:rPr>
          <w:rFonts w:ascii="Times New Roman" w:hAnsi="Times New Roman"/>
          <w:sz w:val="23"/>
          <w:szCs w:val="23"/>
        </w:rPr>
        <w:t xml:space="preserve">yang memberi kemungkinan adanya penarikan kesimpulan dan pengambilan tindakan. Dengan mencermati penyajian data ini, maka </w:t>
      </w:r>
      <w:proofErr w:type="gramStart"/>
      <w:r>
        <w:rPr>
          <w:rFonts w:ascii="Times New Roman" w:hAnsi="Times New Roman"/>
          <w:sz w:val="23"/>
          <w:szCs w:val="23"/>
        </w:rPr>
        <w:t>akan</w:t>
      </w:r>
      <w:proofErr w:type="gramEnd"/>
      <w:r>
        <w:rPr>
          <w:rFonts w:ascii="Times New Roman" w:hAnsi="Times New Roman"/>
          <w:sz w:val="23"/>
          <w:szCs w:val="23"/>
        </w:rPr>
        <w:t xml:space="preserve"> dapat dipahami apa yang sedang terjadi dan apa yang harus dilakukan. Artinya meneruskan analisisnya atau mencoba untuk mengambil </w:t>
      </w:r>
      <w:r>
        <w:rPr>
          <w:rFonts w:ascii="Times New Roman" w:hAnsi="Times New Roman"/>
          <w:sz w:val="23"/>
          <w:szCs w:val="23"/>
        </w:rPr>
        <w:t>sebuah tindakan dengan memperdalam temuan tersebut. Hal ini dilakukan untuk memudahkan bagi peneliti melihat gambaran secara penelusuran atau bagian-bagian tertentu dari data penelitian, sehingga dari data tersebut dapat ditarik kesimpulan.</w:t>
      </w:r>
    </w:p>
    <w:p w:rsidR="000A6D99" w:rsidRDefault="00705FD8">
      <w:pPr>
        <w:pStyle w:val="ListParagraph1"/>
        <w:numPr>
          <w:ilvl w:val="0"/>
          <w:numId w:val="8"/>
        </w:numPr>
        <w:spacing w:after="0"/>
        <w:ind w:left="454" w:hanging="454"/>
        <w:jc w:val="both"/>
        <w:rPr>
          <w:rFonts w:ascii="Times New Roman" w:hAnsi="Times New Roman"/>
          <w:sz w:val="23"/>
          <w:szCs w:val="23"/>
        </w:rPr>
      </w:pPr>
      <w:r>
        <w:rPr>
          <w:rFonts w:ascii="Times New Roman" w:hAnsi="Times New Roman"/>
          <w:sz w:val="23"/>
          <w:szCs w:val="23"/>
        </w:rPr>
        <w:lastRenderedPageBreak/>
        <w:t>Penarikan kesim</w:t>
      </w:r>
      <w:r>
        <w:rPr>
          <w:rFonts w:ascii="Times New Roman" w:hAnsi="Times New Roman"/>
          <w:sz w:val="23"/>
          <w:szCs w:val="23"/>
        </w:rPr>
        <w:t>pulan dan verfikasi, kegiatan analisis ke empat adalah menarik kesimpulan dan melakukan verifikasi. Dari permulaan pengumpulan data, seorang penganalisis kualitatif mulai mencari arti benda-benda, mencatat keteraturan, pola-pola penjelasan, konfigurasi-kon</w:t>
      </w:r>
      <w:r>
        <w:rPr>
          <w:rFonts w:ascii="Times New Roman" w:hAnsi="Times New Roman"/>
          <w:sz w:val="23"/>
          <w:szCs w:val="23"/>
        </w:rPr>
        <w:t xml:space="preserve">figurasi yang mungkin, alur sebab akibat, dan proposisi. Sedangkan verifikasi merupakan kegiatan pemikiran kembali yang melintas dalam pemikiran penganalisis selama peneliti mencatat, atau suatu tinjauan ulang pada catatan-catatan lapangan atau peninjauan </w:t>
      </w:r>
      <w:r>
        <w:rPr>
          <w:rFonts w:ascii="Times New Roman" w:hAnsi="Times New Roman"/>
          <w:sz w:val="23"/>
          <w:szCs w:val="23"/>
        </w:rPr>
        <w:t>kembali serta tukar fikiran antara teman sejawat untuk mengembangkan “kesempatan inter subjektif” dengan kata lain makna yang muncul dari data harus diuji kebenarannya (</w:t>
      </w:r>
      <w:r>
        <w:rPr>
          <w:rFonts w:ascii="Times New Roman" w:hAnsi="Times New Roman"/>
          <w:i/>
          <w:sz w:val="23"/>
          <w:szCs w:val="23"/>
        </w:rPr>
        <w:t>Validitasnya</w:t>
      </w:r>
      <w:r>
        <w:rPr>
          <w:rFonts w:ascii="Times New Roman" w:hAnsi="Times New Roman"/>
          <w:sz w:val="23"/>
          <w:szCs w:val="23"/>
        </w:rPr>
        <w:t>). Verifikasi dalam penelitian dilakukan secara kontinyu sepanjang peneliti</w:t>
      </w:r>
      <w:r>
        <w:rPr>
          <w:rFonts w:ascii="Times New Roman" w:hAnsi="Times New Roman"/>
          <w:sz w:val="23"/>
          <w:szCs w:val="23"/>
        </w:rPr>
        <w:t>an verifikasi oleh peneliti, dimaksudkan untuk menganalisis dan mencari makna dari informasi yang dikumpulkan dengan mencari tema, pola hubungan, permasalahan yang muncul, hipotesa yang dikumpulkan secara tetatif, sehingga terbentuk proposisi tertentu yang</w:t>
      </w:r>
      <w:r>
        <w:rPr>
          <w:rFonts w:ascii="Times New Roman" w:hAnsi="Times New Roman"/>
          <w:sz w:val="23"/>
          <w:szCs w:val="23"/>
        </w:rPr>
        <w:t xml:space="preserve"> bisa mendukung teori ataupun penyempurnaan teori.</w:t>
      </w:r>
    </w:p>
    <w:p w:rsidR="000A6D99" w:rsidRDefault="000A6D99">
      <w:pPr>
        <w:pStyle w:val="ListParagraph1"/>
        <w:spacing w:after="0"/>
        <w:ind w:left="0"/>
        <w:jc w:val="both"/>
        <w:rPr>
          <w:rFonts w:ascii="Times New Roman" w:hAnsi="Times New Roman"/>
          <w:sz w:val="23"/>
          <w:szCs w:val="23"/>
        </w:rPr>
      </w:pPr>
    </w:p>
    <w:p w:rsidR="000A6D99" w:rsidRDefault="00705FD8">
      <w:pPr>
        <w:pStyle w:val="NormalWebCharChar"/>
        <w:spacing w:before="0" w:beforeAutospacing="0" w:after="0" w:afterAutospacing="0"/>
        <w:jc w:val="both"/>
        <w:rPr>
          <w:b/>
          <w:sz w:val="23"/>
          <w:szCs w:val="23"/>
        </w:rPr>
      </w:pPr>
      <w:r>
        <w:rPr>
          <w:b/>
          <w:sz w:val="23"/>
          <w:szCs w:val="23"/>
        </w:rPr>
        <w:t>HASIL PENELITIAN DAN PEMBAHASAN</w:t>
      </w:r>
    </w:p>
    <w:p w:rsidR="000A6D99" w:rsidRDefault="00705FD8">
      <w:pPr>
        <w:ind w:firstLine="480"/>
        <w:jc w:val="both"/>
        <w:rPr>
          <w:sz w:val="23"/>
          <w:szCs w:val="23"/>
        </w:rPr>
      </w:pPr>
      <w:r>
        <w:rPr>
          <w:sz w:val="23"/>
          <w:szCs w:val="23"/>
        </w:rPr>
        <w:t>Dasar pembentukan awal nama Kantor Kebudayaan dan Pariwisata Kabupaten Bulungan adalah Peraturan Daerah Kabupaten Daerah Tingkat II Bulungan Nomor : 20 Tahun 1995 tentang P</w:t>
      </w:r>
      <w:r>
        <w:rPr>
          <w:sz w:val="23"/>
          <w:szCs w:val="23"/>
        </w:rPr>
        <w:t>embentukan Organisasi dan Tata Kerja Dinas Pariwisata Kabupaten Bulungan Daerah Tingkat II Bulungan serta Keputusan Bupati Bulungan Nomor : 32 Tahun 1999 Tentang Pengelolaan Urusan di bidang kepariwisataan pada Kantor Dinas Pariwisata Kabupaten Bulungan, K</w:t>
      </w:r>
      <w:r>
        <w:rPr>
          <w:sz w:val="23"/>
          <w:szCs w:val="23"/>
        </w:rPr>
        <w:t>eputusan Bupati Bulungan Nomor : 34 Tahun 2001 tentang Struktur Organisasi dan Tata Kerja Dinas Pariwisata Seni dan Budaya Kabupaten Bulungan dan terakhir diatur dengan Peraturan Daerah Kabupaten Bulungan Nomor : 17 Tahun 2002 Tanggal 11 Nopember 20002 Ten</w:t>
      </w:r>
      <w:r>
        <w:rPr>
          <w:sz w:val="23"/>
          <w:szCs w:val="23"/>
        </w:rPr>
        <w:t>tang Pembentukan Organisasi dan Tata Kerja Dinas Pariwisata Seni dan Budaya.</w:t>
      </w:r>
    </w:p>
    <w:p w:rsidR="000A6D99" w:rsidRDefault="00705FD8">
      <w:pPr>
        <w:ind w:firstLine="480"/>
        <w:jc w:val="both"/>
        <w:rPr>
          <w:sz w:val="23"/>
          <w:szCs w:val="23"/>
        </w:rPr>
      </w:pPr>
      <w:r>
        <w:rPr>
          <w:sz w:val="23"/>
          <w:szCs w:val="23"/>
        </w:rPr>
        <w:t xml:space="preserve">Pada tahun 2008 Kantor Pariwisata Seni dan Budaya Kabupaten Bulungan berubah nama menjadi Kantor Kebudayaan dan Pariwisata Kabupaten Bulungan sesuai dengan Peraturan Bupati </w:t>
      </w:r>
      <w:r>
        <w:rPr>
          <w:sz w:val="23"/>
          <w:szCs w:val="23"/>
        </w:rPr>
        <w:t>Bulungan No 24 tahun 2008 tanggal 5 Nopember 2008 tentang rincian tugas, fungsi dan tata kerja Kantor Kebudayaan dan Pariwisata Kabupaten Bulungan.</w:t>
      </w:r>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Pada tahun 2013 Kantor Kebudayaan dan Pariwisata Kabupaten Bulungan mengalami perubahan nama menjadi Dinas K</w:t>
      </w:r>
      <w:r>
        <w:rPr>
          <w:rFonts w:ascii="Times New Roman" w:hAnsi="Times New Roman"/>
          <w:sz w:val="23"/>
          <w:szCs w:val="23"/>
        </w:rPr>
        <w:t xml:space="preserve">ebudayaan Pariwisata Pemuda dan Olahraga yang terbentuk melalui Peraturan Daerah nomor 01 tahun 2013 tanggal 6 Pebruari tahun 2013 tentang Organisasi dan Tata Kerja Dinas, Pariwisata Pemuda dan Olahraga yang terdiri Kepala Dinas, Sub Bagian 2 (dua orang), </w:t>
      </w:r>
      <w:r>
        <w:rPr>
          <w:rFonts w:ascii="Times New Roman" w:hAnsi="Times New Roman"/>
          <w:sz w:val="23"/>
          <w:szCs w:val="23"/>
        </w:rPr>
        <w:t>Kepala Bidang 4 (empat orang), Kepala Seksi 8 (delapan orang).</w:t>
      </w:r>
    </w:p>
    <w:p w:rsidR="005E2C2B" w:rsidRDefault="005E2C2B">
      <w:pPr>
        <w:pStyle w:val="ListParagraph1"/>
        <w:tabs>
          <w:tab w:val="left" w:pos="880"/>
        </w:tabs>
        <w:spacing w:after="0"/>
        <w:ind w:left="0"/>
        <w:jc w:val="center"/>
        <w:rPr>
          <w:rFonts w:ascii="Times New Roman" w:hAnsi="Times New Roman"/>
          <w:b/>
          <w:sz w:val="23"/>
          <w:szCs w:val="23"/>
          <w:lang w:val="id-ID"/>
        </w:rPr>
      </w:pPr>
    </w:p>
    <w:p w:rsidR="000A6D99" w:rsidRDefault="00705FD8">
      <w:pPr>
        <w:pStyle w:val="ListParagraph1"/>
        <w:tabs>
          <w:tab w:val="left" w:pos="880"/>
        </w:tabs>
        <w:spacing w:after="0"/>
        <w:ind w:left="0"/>
        <w:jc w:val="center"/>
        <w:rPr>
          <w:rFonts w:ascii="Times New Roman" w:hAnsi="Times New Roman"/>
          <w:sz w:val="23"/>
          <w:szCs w:val="23"/>
        </w:rPr>
      </w:pPr>
      <w:r>
        <w:rPr>
          <w:rFonts w:ascii="Times New Roman" w:hAnsi="Times New Roman"/>
          <w:b/>
          <w:sz w:val="23"/>
          <w:szCs w:val="23"/>
        </w:rPr>
        <w:lastRenderedPageBreak/>
        <w:t>Visi dan Misi</w:t>
      </w:r>
    </w:p>
    <w:p w:rsidR="000A6D99" w:rsidRDefault="00705FD8">
      <w:pPr>
        <w:pStyle w:val="ListParagraph1"/>
        <w:tabs>
          <w:tab w:val="left" w:pos="440"/>
        </w:tabs>
        <w:spacing w:after="0"/>
        <w:ind w:left="0"/>
        <w:jc w:val="center"/>
        <w:rPr>
          <w:rFonts w:ascii="Times New Roman" w:hAnsi="Times New Roman"/>
          <w:b/>
          <w:sz w:val="23"/>
          <w:szCs w:val="23"/>
        </w:rPr>
      </w:pPr>
      <w:r>
        <w:rPr>
          <w:rFonts w:ascii="Times New Roman" w:hAnsi="Times New Roman"/>
          <w:b/>
          <w:sz w:val="23"/>
          <w:szCs w:val="23"/>
        </w:rPr>
        <w:t>Visi</w:t>
      </w:r>
    </w:p>
    <w:p w:rsidR="000A6D99" w:rsidRDefault="00705FD8">
      <w:pPr>
        <w:pStyle w:val="ListParagraph1"/>
        <w:spacing w:after="0"/>
        <w:ind w:left="0" w:firstLine="2"/>
        <w:jc w:val="both"/>
        <w:rPr>
          <w:rFonts w:ascii="Times New Roman" w:hAnsi="Times New Roman"/>
          <w:bCs/>
          <w:sz w:val="23"/>
          <w:szCs w:val="23"/>
        </w:rPr>
      </w:pPr>
      <w:proofErr w:type="gramStart"/>
      <w:r>
        <w:rPr>
          <w:rFonts w:ascii="Times New Roman" w:hAnsi="Times New Roman"/>
          <w:bCs/>
          <w:sz w:val="23"/>
          <w:szCs w:val="23"/>
        </w:rPr>
        <w:t>Mewujudkan Kabupaten Bulungan sebagai daerah tujuan wisata budaya dan alam di Kalimantan Utara.</w:t>
      </w:r>
      <w:proofErr w:type="gramEnd"/>
    </w:p>
    <w:p w:rsidR="000A6D99" w:rsidRDefault="000A6D99">
      <w:pPr>
        <w:pStyle w:val="ListParagraph1"/>
        <w:spacing w:after="0"/>
        <w:ind w:left="0" w:firstLine="2"/>
        <w:jc w:val="both"/>
        <w:rPr>
          <w:rFonts w:ascii="Times New Roman" w:hAnsi="Times New Roman"/>
          <w:bCs/>
          <w:sz w:val="23"/>
          <w:szCs w:val="23"/>
        </w:rPr>
      </w:pPr>
    </w:p>
    <w:p w:rsidR="000A6D99" w:rsidRDefault="00705FD8">
      <w:pPr>
        <w:pStyle w:val="ListParagraph1"/>
        <w:tabs>
          <w:tab w:val="left" w:pos="440"/>
        </w:tabs>
        <w:spacing w:after="0"/>
        <w:ind w:left="0"/>
        <w:jc w:val="center"/>
        <w:rPr>
          <w:rFonts w:ascii="Times New Roman" w:hAnsi="Times New Roman"/>
          <w:b/>
          <w:sz w:val="23"/>
          <w:szCs w:val="23"/>
        </w:rPr>
      </w:pPr>
      <w:r>
        <w:rPr>
          <w:rFonts w:ascii="Times New Roman" w:hAnsi="Times New Roman"/>
          <w:b/>
          <w:sz w:val="23"/>
          <w:szCs w:val="23"/>
        </w:rPr>
        <w:t>Misi</w:t>
      </w:r>
    </w:p>
    <w:p w:rsidR="000A6D99" w:rsidRDefault="00705FD8">
      <w:pPr>
        <w:pStyle w:val="ListParagraph1"/>
        <w:numPr>
          <w:ilvl w:val="0"/>
          <w:numId w:val="9"/>
        </w:numPr>
        <w:tabs>
          <w:tab w:val="left" w:pos="880"/>
        </w:tabs>
        <w:spacing w:after="0"/>
        <w:jc w:val="both"/>
        <w:rPr>
          <w:rFonts w:ascii="Times New Roman" w:hAnsi="Times New Roman"/>
          <w:bCs/>
          <w:sz w:val="23"/>
          <w:szCs w:val="23"/>
        </w:rPr>
      </w:pPr>
      <w:r>
        <w:rPr>
          <w:rFonts w:ascii="Times New Roman" w:hAnsi="Times New Roman"/>
          <w:bCs/>
          <w:sz w:val="23"/>
          <w:szCs w:val="23"/>
        </w:rPr>
        <w:t>Meningkatkan sistem dan prosedur pelayanan dan administrasi kantor;</w:t>
      </w:r>
    </w:p>
    <w:p w:rsidR="000A6D99" w:rsidRDefault="00705FD8">
      <w:pPr>
        <w:pStyle w:val="ListParagraph1"/>
        <w:numPr>
          <w:ilvl w:val="0"/>
          <w:numId w:val="9"/>
        </w:numPr>
        <w:tabs>
          <w:tab w:val="left" w:pos="880"/>
        </w:tabs>
        <w:spacing w:after="0"/>
        <w:jc w:val="both"/>
        <w:rPr>
          <w:rFonts w:ascii="Times New Roman" w:hAnsi="Times New Roman"/>
          <w:bCs/>
          <w:sz w:val="23"/>
          <w:szCs w:val="23"/>
        </w:rPr>
      </w:pPr>
      <w:r>
        <w:rPr>
          <w:rFonts w:ascii="Times New Roman" w:hAnsi="Times New Roman"/>
          <w:bCs/>
          <w:sz w:val="23"/>
          <w:szCs w:val="23"/>
        </w:rPr>
        <w:t>Meningkatkan kualitas sumber daya manusia pariwisata;</w:t>
      </w:r>
    </w:p>
    <w:p w:rsidR="000A6D99" w:rsidRDefault="00705FD8">
      <w:pPr>
        <w:pStyle w:val="ListParagraph1"/>
        <w:numPr>
          <w:ilvl w:val="0"/>
          <w:numId w:val="9"/>
        </w:numPr>
        <w:tabs>
          <w:tab w:val="left" w:pos="880"/>
        </w:tabs>
        <w:spacing w:after="0"/>
        <w:jc w:val="both"/>
        <w:rPr>
          <w:rFonts w:ascii="Times New Roman" w:hAnsi="Times New Roman"/>
          <w:bCs/>
          <w:sz w:val="23"/>
          <w:szCs w:val="23"/>
        </w:rPr>
      </w:pPr>
      <w:r>
        <w:rPr>
          <w:rFonts w:ascii="Times New Roman" w:hAnsi="Times New Roman"/>
          <w:bCs/>
          <w:sz w:val="23"/>
          <w:szCs w:val="23"/>
        </w:rPr>
        <w:t>Mengembangkan potensi objek wisata unggulan di Kabupaten Bulungan;</w:t>
      </w:r>
    </w:p>
    <w:p w:rsidR="000A6D99" w:rsidRDefault="00705FD8">
      <w:pPr>
        <w:pStyle w:val="ListParagraph1"/>
        <w:numPr>
          <w:ilvl w:val="0"/>
          <w:numId w:val="9"/>
        </w:numPr>
        <w:tabs>
          <w:tab w:val="left" w:pos="880"/>
        </w:tabs>
        <w:spacing w:after="0"/>
        <w:jc w:val="both"/>
        <w:rPr>
          <w:rFonts w:ascii="Times New Roman" w:hAnsi="Times New Roman"/>
          <w:bCs/>
          <w:sz w:val="23"/>
          <w:szCs w:val="23"/>
        </w:rPr>
      </w:pPr>
      <w:r>
        <w:rPr>
          <w:rFonts w:ascii="Times New Roman" w:hAnsi="Times New Roman"/>
          <w:bCs/>
          <w:sz w:val="23"/>
          <w:szCs w:val="23"/>
        </w:rPr>
        <w:t>Meningkatkan promosi wisata budaya dan wisata alam;</w:t>
      </w:r>
    </w:p>
    <w:p w:rsidR="000A6D99" w:rsidRDefault="00705FD8">
      <w:pPr>
        <w:pStyle w:val="ListParagraph1"/>
        <w:numPr>
          <w:ilvl w:val="0"/>
          <w:numId w:val="9"/>
        </w:numPr>
        <w:tabs>
          <w:tab w:val="left" w:pos="880"/>
        </w:tabs>
        <w:spacing w:after="0"/>
        <w:jc w:val="both"/>
        <w:rPr>
          <w:rFonts w:ascii="Times New Roman" w:hAnsi="Times New Roman"/>
          <w:bCs/>
          <w:sz w:val="23"/>
          <w:szCs w:val="23"/>
        </w:rPr>
      </w:pPr>
      <w:r>
        <w:rPr>
          <w:rFonts w:ascii="Times New Roman" w:hAnsi="Times New Roman"/>
          <w:bCs/>
          <w:sz w:val="23"/>
          <w:szCs w:val="23"/>
        </w:rPr>
        <w:t>Meningkatkan pelestarian kebudayan daerah;</w:t>
      </w:r>
    </w:p>
    <w:p w:rsidR="000A6D99" w:rsidRDefault="00705FD8">
      <w:pPr>
        <w:pStyle w:val="ListParagraph1"/>
        <w:numPr>
          <w:ilvl w:val="0"/>
          <w:numId w:val="9"/>
        </w:numPr>
        <w:tabs>
          <w:tab w:val="left" w:pos="880"/>
        </w:tabs>
        <w:spacing w:after="0"/>
        <w:jc w:val="both"/>
        <w:rPr>
          <w:rFonts w:ascii="Times New Roman" w:hAnsi="Times New Roman"/>
          <w:bCs/>
          <w:sz w:val="23"/>
          <w:szCs w:val="23"/>
        </w:rPr>
      </w:pPr>
      <w:r>
        <w:rPr>
          <w:rFonts w:ascii="Times New Roman" w:hAnsi="Times New Roman"/>
          <w:bCs/>
          <w:sz w:val="23"/>
          <w:szCs w:val="23"/>
        </w:rPr>
        <w:t>Meningkatkan hubungan kemitraan dengan p</w:t>
      </w:r>
      <w:r>
        <w:rPr>
          <w:rFonts w:ascii="Times New Roman" w:hAnsi="Times New Roman"/>
          <w:bCs/>
          <w:sz w:val="23"/>
          <w:szCs w:val="23"/>
        </w:rPr>
        <w:t>ihak swasta dalam rangka pembangunan di bidang pariwisata;</w:t>
      </w:r>
    </w:p>
    <w:p w:rsidR="000A6D99" w:rsidRDefault="000A6D99">
      <w:pPr>
        <w:pStyle w:val="ListParagraph1"/>
        <w:tabs>
          <w:tab w:val="left" w:pos="880"/>
        </w:tabs>
        <w:spacing w:after="0"/>
        <w:ind w:left="0"/>
        <w:jc w:val="both"/>
        <w:rPr>
          <w:rFonts w:ascii="Times New Roman" w:hAnsi="Times New Roman"/>
          <w:bCs/>
          <w:sz w:val="23"/>
          <w:szCs w:val="23"/>
        </w:rPr>
      </w:pPr>
    </w:p>
    <w:p w:rsidR="000A6D99" w:rsidRDefault="00705FD8">
      <w:pPr>
        <w:pStyle w:val="ListParagraph1"/>
        <w:tabs>
          <w:tab w:val="left" w:pos="880"/>
          <w:tab w:val="left" w:pos="1320"/>
        </w:tabs>
        <w:spacing w:after="0"/>
        <w:ind w:left="0"/>
        <w:jc w:val="both"/>
        <w:rPr>
          <w:rFonts w:ascii="Times New Roman" w:hAnsi="Times New Roman"/>
          <w:sz w:val="23"/>
          <w:szCs w:val="23"/>
        </w:rPr>
      </w:pPr>
      <w:r>
        <w:rPr>
          <w:rFonts w:ascii="Times New Roman" w:hAnsi="Times New Roman"/>
          <w:b/>
          <w:bCs/>
          <w:sz w:val="23"/>
          <w:szCs w:val="23"/>
        </w:rPr>
        <w:t>Sejarah Pelaksanaan Pekan Budaya Daerah (BIRAU)</w:t>
      </w:r>
    </w:p>
    <w:p w:rsidR="000A6D99" w:rsidRDefault="00705FD8">
      <w:pPr>
        <w:pStyle w:val="ListParagraph1"/>
        <w:spacing w:after="0"/>
        <w:ind w:left="0" w:firstLine="480"/>
        <w:jc w:val="both"/>
        <w:rPr>
          <w:rFonts w:ascii="Times New Roman" w:hAnsi="Times New Roman"/>
          <w:sz w:val="23"/>
          <w:szCs w:val="23"/>
        </w:rPr>
      </w:pPr>
      <w:proofErr w:type="gramStart"/>
      <w:r>
        <w:rPr>
          <w:rFonts w:ascii="Times New Roman" w:hAnsi="Times New Roman"/>
          <w:sz w:val="23"/>
          <w:szCs w:val="23"/>
        </w:rPr>
        <w:t>Birau merupakan sebuah kata dalam bahasa suku Bulungan yang berarti perayaan besar (pesta agung).</w:t>
      </w:r>
      <w:proofErr w:type="gramEnd"/>
      <w:r>
        <w:rPr>
          <w:rFonts w:ascii="Times New Roman" w:hAnsi="Times New Roman"/>
          <w:sz w:val="23"/>
          <w:szCs w:val="23"/>
        </w:rPr>
        <w:t xml:space="preserve"> </w:t>
      </w:r>
      <w:proofErr w:type="gramStart"/>
      <w:r>
        <w:rPr>
          <w:rFonts w:ascii="Times New Roman" w:hAnsi="Times New Roman"/>
          <w:sz w:val="23"/>
          <w:szCs w:val="23"/>
        </w:rPr>
        <w:t>Birau sendiri berasal dari dua kata yakni ber (mel</w:t>
      </w:r>
      <w:r>
        <w:rPr>
          <w:rFonts w:ascii="Times New Roman" w:hAnsi="Times New Roman"/>
          <w:sz w:val="23"/>
          <w:szCs w:val="23"/>
        </w:rPr>
        <w:t>akukan) dan Irau (pesta ramai) jadi bisa disimpulkan bahwa Birau adalah menyelenggarakan pesta besar-besaran.</w:t>
      </w:r>
      <w:proofErr w:type="gramEnd"/>
      <w:r>
        <w:rPr>
          <w:rFonts w:ascii="Times New Roman" w:hAnsi="Times New Roman"/>
          <w:sz w:val="23"/>
          <w:szCs w:val="23"/>
        </w:rPr>
        <w:t xml:space="preserve"> </w:t>
      </w:r>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Berdasarkan penelusuran bukti – bukti sejarah, akhirnya pada seminar yang dilaksanakan oleh Pemerintah Kabupaten Bulungan yang berlangsung pada t</w:t>
      </w:r>
      <w:r>
        <w:rPr>
          <w:rFonts w:ascii="Times New Roman" w:hAnsi="Times New Roman"/>
          <w:sz w:val="23"/>
          <w:szCs w:val="23"/>
        </w:rPr>
        <w:t xml:space="preserve">anggal </w:t>
      </w:r>
      <w:r>
        <w:rPr>
          <w:rFonts w:ascii="Times New Roman" w:hAnsi="Times New Roman"/>
          <w:b/>
          <w:i/>
          <w:sz w:val="23"/>
          <w:szCs w:val="23"/>
        </w:rPr>
        <w:t>7 dan 8 Mei 1991</w:t>
      </w:r>
      <w:r>
        <w:rPr>
          <w:rFonts w:ascii="Times New Roman" w:hAnsi="Times New Roman"/>
          <w:sz w:val="23"/>
          <w:szCs w:val="23"/>
        </w:rPr>
        <w:t xml:space="preserve"> telah ditetapkan </w:t>
      </w:r>
      <w:r>
        <w:rPr>
          <w:rFonts w:ascii="Times New Roman" w:hAnsi="Times New Roman"/>
          <w:b/>
          <w:i/>
          <w:sz w:val="23"/>
          <w:szCs w:val="23"/>
        </w:rPr>
        <w:t>Hari Jadi Kota Tanjung Selor</w:t>
      </w:r>
      <w:r>
        <w:rPr>
          <w:rFonts w:ascii="Times New Roman" w:hAnsi="Times New Roman"/>
          <w:sz w:val="23"/>
          <w:szCs w:val="23"/>
        </w:rPr>
        <w:t xml:space="preserve">  jatuh pada tanggal </w:t>
      </w:r>
      <w:r>
        <w:rPr>
          <w:rFonts w:ascii="Times New Roman" w:hAnsi="Times New Roman"/>
          <w:b/>
          <w:i/>
          <w:sz w:val="23"/>
          <w:szCs w:val="23"/>
        </w:rPr>
        <w:t>12 Oktober 1790</w:t>
      </w:r>
      <w:r>
        <w:rPr>
          <w:rFonts w:ascii="Times New Roman" w:hAnsi="Times New Roman"/>
          <w:sz w:val="23"/>
          <w:szCs w:val="23"/>
        </w:rPr>
        <w:t>, dan</w:t>
      </w:r>
      <w:r>
        <w:rPr>
          <w:rFonts w:ascii="Times New Roman" w:hAnsi="Times New Roman"/>
          <w:b/>
          <w:i/>
          <w:sz w:val="23"/>
          <w:szCs w:val="23"/>
        </w:rPr>
        <w:t xml:space="preserve"> Hari Jadi Kabupeten Bulungan</w:t>
      </w:r>
      <w:r>
        <w:rPr>
          <w:rFonts w:ascii="Times New Roman" w:hAnsi="Times New Roman"/>
          <w:sz w:val="23"/>
          <w:szCs w:val="23"/>
        </w:rPr>
        <w:t xml:space="preserve"> jatuh pada tanggal </w:t>
      </w:r>
      <w:r>
        <w:rPr>
          <w:rFonts w:ascii="Times New Roman" w:hAnsi="Times New Roman"/>
          <w:b/>
          <w:i/>
          <w:sz w:val="23"/>
          <w:szCs w:val="23"/>
        </w:rPr>
        <w:t>12 Oktober 1960</w:t>
      </w:r>
      <w:r>
        <w:rPr>
          <w:rFonts w:ascii="Times New Roman" w:hAnsi="Times New Roman"/>
          <w:sz w:val="23"/>
          <w:szCs w:val="23"/>
        </w:rPr>
        <w:t>. (</w:t>
      </w:r>
      <w:r>
        <w:rPr>
          <w:rFonts w:ascii="Times New Roman" w:hAnsi="Times New Roman"/>
          <w:i/>
          <w:sz w:val="23"/>
          <w:szCs w:val="23"/>
        </w:rPr>
        <w:t>Buku Selayang Pandang Pekan Budaya Daerah (Birau) 2008-2014</w:t>
      </w:r>
      <w:r>
        <w:rPr>
          <w:rFonts w:ascii="Times New Roman" w:hAnsi="Times New Roman"/>
          <w:sz w:val="23"/>
          <w:szCs w:val="23"/>
        </w:rPr>
        <w:t>)</w:t>
      </w:r>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Penetapan kedua ha</w:t>
      </w:r>
      <w:r>
        <w:rPr>
          <w:rFonts w:ascii="Times New Roman" w:hAnsi="Times New Roman"/>
          <w:sz w:val="23"/>
          <w:szCs w:val="23"/>
        </w:rPr>
        <w:t xml:space="preserve">ri jadi (Kota Tanjung Selor dan Kabupaten Bulungan) ditindaklanjuti dengan </w:t>
      </w:r>
      <w:r>
        <w:rPr>
          <w:rFonts w:ascii="Times New Roman" w:hAnsi="Times New Roman"/>
          <w:b/>
          <w:i/>
          <w:sz w:val="23"/>
          <w:szCs w:val="23"/>
        </w:rPr>
        <w:t>Peraturan Daerah Tingkat II Kabupaten Bulungan Nomor 02 Tahun 1991</w:t>
      </w:r>
      <w:r>
        <w:rPr>
          <w:rFonts w:ascii="Times New Roman" w:hAnsi="Times New Roman"/>
          <w:sz w:val="23"/>
          <w:szCs w:val="23"/>
        </w:rPr>
        <w:t xml:space="preserve"> tanggal </w:t>
      </w:r>
      <w:r>
        <w:rPr>
          <w:rFonts w:ascii="Times New Roman" w:hAnsi="Times New Roman"/>
          <w:b/>
          <w:i/>
          <w:sz w:val="23"/>
          <w:szCs w:val="23"/>
        </w:rPr>
        <w:t>21 Mei 1991</w:t>
      </w:r>
      <w:r>
        <w:rPr>
          <w:rFonts w:ascii="Times New Roman" w:hAnsi="Times New Roman"/>
          <w:sz w:val="23"/>
          <w:szCs w:val="23"/>
        </w:rPr>
        <w:t xml:space="preserve"> dan disahkan dengan </w:t>
      </w:r>
      <w:r>
        <w:rPr>
          <w:rFonts w:ascii="Times New Roman" w:hAnsi="Times New Roman"/>
          <w:b/>
          <w:i/>
          <w:sz w:val="23"/>
          <w:szCs w:val="23"/>
        </w:rPr>
        <w:t xml:space="preserve">Surat Keputusan Gubernur Kepala Daerah Tingkat I Kalimantan Timur Nomor </w:t>
      </w:r>
      <w:r>
        <w:rPr>
          <w:rFonts w:ascii="Times New Roman" w:hAnsi="Times New Roman"/>
          <w:b/>
          <w:i/>
          <w:sz w:val="23"/>
          <w:szCs w:val="23"/>
        </w:rPr>
        <w:t xml:space="preserve">003.IV. </w:t>
      </w:r>
      <w:proofErr w:type="gramStart"/>
      <w:r>
        <w:rPr>
          <w:rFonts w:ascii="Times New Roman" w:hAnsi="Times New Roman"/>
          <w:b/>
          <w:i/>
          <w:sz w:val="23"/>
          <w:szCs w:val="23"/>
        </w:rPr>
        <w:t>2-144</w:t>
      </w:r>
      <w:r>
        <w:rPr>
          <w:rFonts w:ascii="Times New Roman" w:hAnsi="Times New Roman"/>
          <w:sz w:val="23"/>
          <w:szCs w:val="23"/>
        </w:rPr>
        <w:t xml:space="preserve">, tanggal </w:t>
      </w:r>
      <w:r>
        <w:rPr>
          <w:rFonts w:ascii="Times New Roman" w:hAnsi="Times New Roman"/>
          <w:b/>
          <w:i/>
          <w:sz w:val="23"/>
          <w:szCs w:val="23"/>
        </w:rPr>
        <w:t>24 Agustus 1991</w:t>
      </w:r>
      <w:r>
        <w:rPr>
          <w:rFonts w:ascii="Times New Roman" w:hAnsi="Times New Roman"/>
          <w:sz w:val="23"/>
          <w:szCs w:val="23"/>
        </w:rPr>
        <w:t>.</w:t>
      </w:r>
      <w:proofErr w:type="gramEnd"/>
      <w:r>
        <w:rPr>
          <w:rFonts w:ascii="Times New Roman" w:hAnsi="Times New Roman"/>
          <w:sz w:val="23"/>
          <w:szCs w:val="23"/>
        </w:rPr>
        <w:t xml:space="preserve"> (</w:t>
      </w:r>
      <w:r>
        <w:rPr>
          <w:rFonts w:ascii="Times New Roman" w:hAnsi="Times New Roman"/>
          <w:i/>
          <w:sz w:val="23"/>
          <w:szCs w:val="23"/>
        </w:rPr>
        <w:t>Buku Selayang Pandang Pekan Budaya Daerah (Birau) 2008-2014</w:t>
      </w:r>
      <w:r>
        <w:rPr>
          <w:rFonts w:ascii="Times New Roman" w:hAnsi="Times New Roman"/>
          <w:sz w:val="23"/>
          <w:szCs w:val="23"/>
        </w:rPr>
        <w:t>)</w:t>
      </w:r>
    </w:p>
    <w:p w:rsidR="000A6D99" w:rsidRDefault="00705FD8">
      <w:pPr>
        <w:pStyle w:val="ListParagraph1"/>
        <w:spacing w:after="0"/>
        <w:ind w:left="0" w:firstLine="480"/>
        <w:jc w:val="both"/>
        <w:rPr>
          <w:rFonts w:ascii="Times New Roman" w:hAnsi="Times New Roman"/>
          <w:sz w:val="23"/>
          <w:szCs w:val="23"/>
        </w:rPr>
      </w:pPr>
      <w:proofErr w:type="gramStart"/>
      <w:r>
        <w:rPr>
          <w:rFonts w:ascii="Times New Roman" w:hAnsi="Times New Roman"/>
          <w:sz w:val="23"/>
          <w:szCs w:val="23"/>
        </w:rPr>
        <w:t>Birau merupakan pesta yang menggabungkan antara adat dan seni budaya masyarakat Bulungan.</w:t>
      </w:r>
      <w:proofErr w:type="gramEnd"/>
      <w:r>
        <w:rPr>
          <w:rFonts w:ascii="Times New Roman" w:hAnsi="Times New Roman"/>
          <w:sz w:val="23"/>
          <w:szCs w:val="23"/>
        </w:rPr>
        <w:t xml:space="preserve"> Dengan latar belakang sejarah, kekayaan budaya bangsa serta pote</w:t>
      </w:r>
      <w:r>
        <w:rPr>
          <w:rFonts w:ascii="Times New Roman" w:hAnsi="Times New Roman"/>
          <w:sz w:val="23"/>
          <w:szCs w:val="23"/>
        </w:rPr>
        <w:t>nsi ekonomi, perayaan seni dan budaya Birau yang berlangsung setiap 2 tahun, perlu terus dilestarikan dan diperhatikan</w:t>
      </w:r>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Pekan Budaya Daerah (sebelumnya dikenal dengan Birau) merupakan refleksi karya seni dan budaya bagi masyarakat Kabupaten Bulungan, merupa</w:t>
      </w:r>
      <w:r>
        <w:rPr>
          <w:rFonts w:ascii="Times New Roman" w:hAnsi="Times New Roman"/>
          <w:sz w:val="23"/>
          <w:szCs w:val="23"/>
        </w:rPr>
        <w:t xml:space="preserve">kan pemicu </w:t>
      </w:r>
      <w:proofErr w:type="gramStart"/>
      <w:r>
        <w:rPr>
          <w:rFonts w:ascii="Times New Roman" w:hAnsi="Times New Roman"/>
          <w:sz w:val="23"/>
          <w:szCs w:val="23"/>
        </w:rPr>
        <w:t>dan  momen</w:t>
      </w:r>
      <w:proofErr w:type="gramEnd"/>
      <w:r>
        <w:rPr>
          <w:rFonts w:ascii="Times New Roman" w:hAnsi="Times New Roman"/>
          <w:sz w:val="23"/>
          <w:szCs w:val="23"/>
        </w:rPr>
        <w:t xml:space="preserve"> mempererat rasa persatuan dan kesatuan, meningkatkan rasa </w:t>
      </w:r>
      <w:r>
        <w:rPr>
          <w:rFonts w:ascii="Times New Roman" w:hAnsi="Times New Roman"/>
          <w:sz w:val="23"/>
          <w:szCs w:val="23"/>
        </w:rPr>
        <w:lastRenderedPageBreak/>
        <w:t>kebersamaan, senasib sepenanggungan dalam membangun daerah ini. Makna ini terpancar jelas dalam logo dan motto Birau: “</w:t>
      </w:r>
      <w:r>
        <w:rPr>
          <w:rFonts w:ascii="Times New Roman" w:hAnsi="Times New Roman"/>
          <w:b/>
          <w:i/>
          <w:sz w:val="23"/>
          <w:szCs w:val="23"/>
        </w:rPr>
        <w:t>Dengan semangat Kadandiyu Dandiyu Lai Kadandiyu Kadanding</w:t>
      </w:r>
      <w:r>
        <w:rPr>
          <w:rFonts w:ascii="Times New Roman" w:hAnsi="Times New Roman"/>
          <w:sz w:val="23"/>
          <w:szCs w:val="23"/>
        </w:rPr>
        <w:t xml:space="preserve"> (Keprihatinan Namun Penuh Kesungguhan dan Optimis Bekerja Keras Memeras Keringat, Kita Tingkatkan Merudung Pebatun Benuanta (Rasa Kebersamaan, Senasib sepenanggungan dalam Membangun Daerah Ini)”. </w:t>
      </w:r>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Tujuan yang ingin dicapai dalam pelaksanaan Pekan Budaya D</w:t>
      </w:r>
      <w:r>
        <w:rPr>
          <w:rFonts w:ascii="Times New Roman" w:hAnsi="Times New Roman"/>
          <w:sz w:val="23"/>
          <w:szCs w:val="23"/>
        </w:rPr>
        <w:t xml:space="preserve">aerah (BIRAU) 2014 </w:t>
      </w:r>
      <w:proofErr w:type="gramStart"/>
      <w:r>
        <w:rPr>
          <w:rFonts w:ascii="Times New Roman" w:hAnsi="Times New Roman"/>
          <w:sz w:val="23"/>
          <w:szCs w:val="23"/>
        </w:rPr>
        <w:t>adalah :</w:t>
      </w:r>
      <w:proofErr w:type="gramEnd"/>
    </w:p>
    <w:p w:rsidR="000A6D99" w:rsidRDefault="00705FD8">
      <w:pPr>
        <w:pStyle w:val="ListParagraph1"/>
        <w:numPr>
          <w:ilvl w:val="0"/>
          <w:numId w:val="10"/>
        </w:numPr>
        <w:spacing w:after="0"/>
        <w:jc w:val="both"/>
        <w:rPr>
          <w:rFonts w:ascii="Times New Roman" w:hAnsi="Times New Roman"/>
          <w:sz w:val="23"/>
          <w:szCs w:val="23"/>
        </w:rPr>
      </w:pPr>
      <w:r>
        <w:rPr>
          <w:rFonts w:ascii="Times New Roman" w:hAnsi="Times New Roman"/>
          <w:sz w:val="23"/>
          <w:szCs w:val="23"/>
        </w:rPr>
        <w:t>Menggali dan mengembangkan Seni dan Budaya Daerah sebagai aset Pariwisata untuk dapat dipromosikan.</w:t>
      </w:r>
    </w:p>
    <w:p w:rsidR="000A6D99" w:rsidRDefault="00705FD8">
      <w:pPr>
        <w:pStyle w:val="ListParagraph1"/>
        <w:numPr>
          <w:ilvl w:val="0"/>
          <w:numId w:val="10"/>
        </w:numPr>
        <w:spacing w:after="0"/>
        <w:jc w:val="both"/>
        <w:rPr>
          <w:rFonts w:ascii="Times New Roman" w:hAnsi="Times New Roman"/>
          <w:sz w:val="23"/>
          <w:szCs w:val="23"/>
        </w:rPr>
      </w:pPr>
      <w:r>
        <w:rPr>
          <w:rFonts w:ascii="Times New Roman" w:hAnsi="Times New Roman"/>
          <w:sz w:val="23"/>
          <w:szCs w:val="23"/>
        </w:rPr>
        <w:t>Menjadikan kreatifitas bagi produk budaya.</w:t>
      </w:r>
    </w:p>
    <w:p w:rsidR="000A6D99" w:rsidRDefault="00705FD8">
      <w:pPr>
        <w:pStyle w:val="ListParagraph1"/>
        <w:numPr>
          <w:ilvl w:val="0"/>
          <w:numId w:val="10"/>
        </w:numPr>
        <w:spacing w:after="0"/>
        <w:jc w:val="both"/>
        <w:rPr>
          <w:rFonts w:ascii="Times New Roman" w:hAnsi="Times New Roman"/>
          <w:sz w:val="23"/>
          <w:szCs w:val="23"/>
        </w:rPr>
      </w:pPr>
      <w:r>
        <w:rPr>
          <w:rFonts w:ascii="Times New Roman" w:hAnsi="Times New Roman"/>
          <w:sz w:val="23"/>
          <w:szCs w:val="23"/>
        </w:rPr>
        <w:t>Menumbuhkembangkan potensi Pariwisata Daerah yang dapat diandalkan.</w:t>
      </w:r>
    </w:p>
    <w:p w:rsidR="000A6D99" w:rsidRDefault="00705FD8">
      <w:pPr>
        <w:pStyle w:val="ListParagraph1"/>
        <w:numPr>
          <w:ilvl w:val="0"/>
          <w:numId w:val="10"/>
        </w:numPr>
        <w:spacing w:after="0"/>
        <w:jc w:val="both"/>
        <w:rPr>
          <w:rFonts w:ascii="Times New Roman" w:hAnsi="Times New Roman"/>
          <w:sz w:val="23"/>
          <w:szCs w:val="23"/>
        </w:rPr>
      </w:pPr>
      <w:r>
        <w:rPr>
          <w:rFonts w:ascii="Times New Roman" w:hAnsi="Times New Roman"/>
          <w:sz w:val="23"/>
          <w:szCs w:val="23"/>
        </w:rPr>
        <w:t xml:space="preserve">Mengenalkan Seni </w:t>
      </w:r>
      <w:r>
        <w:rPr>
          <w:rFonts w:ascii="Times New Roman" w:hAnsi="Times New Roman"/>
          <w:sz w:val="23"/>
          <w:szCs w:val="23"/>
        </w:rPr>
        <w:t>Budaya bagi Generasi Muda.</w:t>
      </w:r>
    </w:p>
    <w:p w:rsidR="000A6D99" w:rsidRDefault="00705FD8">
      <w:pPr>
        <w:pStyle w:val="ListParagraph1"/>
        <w:numPr>
          <w:ilvl w:val="0"/>
          <w:numId w:val="10"/>
        </w:numPr>
        <w:spacing w:after="0"/>
        <w:jc w:val="both"/>
        <w:rPr>
          <w:rFonts w:ascii="Times New Roman" w:hAnsi="Times New Roman"/>
          <w:sz w:val="23"/>
          <w:szCs w:val="23"/>
        </w:rPr>
      </w:pPr>
      <w:r>
        <w:rPr>
          <w:rFonts w:ascii="Times New Roman" w:hAnsi="Times New Roman"/>
          <w:sz w:val="23"/>
          <w:szCs w:val="23"/>
        </w:rPr>
        <w:t>Memberikan sarana hiburan kepada Masyarakat Kabupaten Bulungan.</w:t>
      </w:r>
    </w:p>
    <w:p w:rsidR="000A6D99" w:rsidRDefault="00705FD8">
      <w:pPr>
        <w:pStyle w:val="ListParagraph1"/>
        <w:spacing w:after="0"/>
        <w:ind w:left="0" w:firstLine="480"/>
        <w:jc w:val="both"/>
        <w:rPr>
          <w:rFonts w:ascii="Times New Roman" w:hAnsi="Times New Roman"/>
          <w:sz w:val="23"/>
          <w:szCs w:val="23"/>
        </w:rPr>
      </w:pPr>
      <w:proofErr w:type="gramStart"/>
      <w:r>
        <w:rPr>
          <w:rFonts w:ascii="Times New Roman" w:hAnsi="Times New Roman"/>
          <w:sz w:val="23"/>
          <w:szCs w:val="23"/>
        </w:rPr>
        <w:t>Esensi dasar Birau adalah menggali dan mengumpulkan kembali, serpihan seni dan budaya yang telah terkikis jaman.</w:t>
      </w:r>
      <w:proofErr w:type="gramEnd"/>
      <w:r>
        <w:rPr>
          <w:rFonts w:ascii="Times New Roman" w:hAnsi="Times New Roman"/>
          <w:sz w:val="23"/>
          <w:szCs w:val="23"/>
        </w:rPr>
        <w:t xml:space="preserve"> </w:t>
      </w:r>
      <w:proofErr w:type="gramStart"/>
      <w:r>
        <w:rPr>
          <w:rFonts w:ascii="Times New Roman" w:hAnsi="Times New Roman"/>
          <w:sz w:val="23"/>
          <w:szCs w:val="23"/>
        </w:rPr>
        <w:t>Birau diharapkan dapat menghidupkan, menggugah seman</w:t>
      </w:r>
      <w:r>
        <w:rPr>
          <w:rFonts w:ascii="Times New Roman" w:hAnsi="Times New Roman"/>
          <w:sz w:val="23"/>
          <w:szCs w:val="23"/>
        </w:rPr>
        <w:t>gat kebersamaan, persatuan dan kesatuan, serta partisipasi masyarakat dalam mengisi pembangunan.</w:t>
      </w:r>
      <w:proofErr w:type="gramEnd"/>
    </w:p>
    <w:p w:rsidR="000A6D99" w:rsidRDefault="000A6D99">
      <w:pPr>
        <w:pStyle w:val="ListParagraph1"/>
        <w:spacing w:after="0"/>
        <w:ind w:left="0" w:firstLine="480"/>
        <w:jc w:val="both"/>
        <w:rPr>
          <w:rFonts w:ascii="Times New Roman" w:hAnsi="Times New Roman"/>
          <w:sz w:val="23"/>
          <w:szCs w:val="23"/>
        </w:rPr>
      </w:pPr>
    </w:p>
    <w:p w:rsidR="000A6D99" w:rsidRDefault="00705FD8">
      <w:pPr>
        <w:tabs>
          <w:tab w:val="left" w:pos="880"/>
        </w:tabs>
        <w:jc w:val="both"/>
        <w:rPr>
          <w:b/>
          <w:bCs/>
          <w:sz w:val="23"/>
          <w:szCs w:val="23"/>
        </w:rPr>
      </w:pPr>
      <w:r>
        <w:rPr>
          <w:b/>
          <w:bCs/>
          <w:sz w:val="23"/>
          <w:szCs w:val="23"/>
        </w:rPr>
        <w:t>Hasil Penelitian</w:t>
      </w:r>
    </w:p>
    <w:p w:rsidR="000A6D99" w:rsidRDefault="00705FD8">
      <w:pPr>
        <w:ind w:firstLine="480"/>
        <w:jc w:val="both"/>
        <w:rPr>
          <w:sz w:val="23"/>
          <w:szCs w:val="23"/>
        </w:rPr>
      </w:pPr>
      <w:r>
        <w:rPr>
          <w:sz w:val="23"/>
          <w:szCs w:val="23"/>
        </w:rPr>
        <w:t xml:space="preserve">Pada bagian ini peneliti </w:t>
      </w:r>
      <w:proofErr w:type="gramStart"/>
      <w:r>
        <w:rPr>
          <w:sz w:val="23"/>
          <w:szCs w:val="23"/>
        </w:rPr>
        <w:t>akan</w:t>
      </w:r>
      <w:proofErr w:type="gramEnd"/>
      <w:r>
        <w:rPr>
          <w:sz w:val="23"/>
          <w:szCs w:val="23"/>
        </w:rPr>
        <w:t xml:space="preserve"> menyajikan data dari hasil penelitian yang diajukan sesuai dengan fokus penelitian. Berdasarkan fokus penelitia</w:t>
      </w:r>
      <w:r>
        <w:rPr>
          <w:sz w:val="23"/>
          <w:szCs w:val="23"/>
        </w:rPr>
        <w:t xml:space="preserve">n, 4 fungsi manajemen sesuai dengan Teori POAC menurut George R. Terry, POAC </w:t>
      </w:r>
      <w:proofErr w:type="gramStart"/>
      <w:r>
        <w:rPr>
          <w:sz w:val="23"/>
          <w:szCs w:val="23"/>
        </w:rPr>
        <w:t>adalah :</w:t>
      </w:r>
      <w:proofErr w:type="gramEnd"/>
      <w:r>
        <w:rPr>
          <w:sz w:val="23"/>
          <w:szCs w:val="23"/>
        </w:rPr>
        <w:t xml:space="preserve"> 1). Perencanaan (</w:t>
      </w:r>
      <w:r>
        <w:rPr>
          <w:i/>
          <w:iCs/>
          <w:sz w:val="23"/>
          <w:szCs w:val="23"/>
        </w:rPr>
        <w:t>planning</w:t>
      </w:r>
      <w:r>
        <w:rPr>
          <w:sz w:val="23"/>
          <w:szCs w:val="23"/>
        </w:rPr>
        <w:t xml:space="preserve">), 2). </w:t>
      </w:r>
      <w:proofErr w:type="gramStart"/>
      <w:r>
        <w:rPr>
          <w:sz w:val="23"/>
          <w:szCs w:val="23"/>
        </w:rPr>
        <w:t>Organisasi (</w:t>
      </w:r>
      <w:r>
        <w:rPr>
          <w:i/>
          <w:iCs/>
          <w:sz w:val="23"/>
          <w:szCs w:val="23"/>
        </w:rPr>
        <w:t>organizing</w:t>
      </w:r>
      <w:r>
        <w:rPr>
          <w:sz w:val="23"/>
          <w:szCs w:val="23"/>
        </w:rPr>
        <w:t>), 3).</w:t>
      </w:r>
      <w:proofErr w:type="gramEnd"/>
      <w:r>
        <w:rPr>
          <w:sz w:val="23"/>
          <w:szCs w:val="23"/>
        </w:rPr>
        <w:t xml:space="preserve"> </w:t>
      </w:r>
      <w:proofErr w:type="gramStart"/>
      <w:r>
        <w:rPr>
          <w:sz w:val="23"/>
          <w:szCs w:val="23"/>
        </w:rPr>
        <w:t>Pelaksanaan / Penggerakan (</w:t>
      </w:r>
      <w:r>
        <w:rPr>
          <w:i/>
          <w:iCs/>
          <w:sz w:val="23"/>
          <w:szCs w:val="23"/>
        </w:rPr>
        <w:t>actuating</w:t>
      </w:r>
      <w:r>
        <w:rPr>
          <w:sz w:val="23"/>
          <w:szCs w:val="23"/>
        </w:rPr>
        <w:t>), dan 4).</w:t>
      </w:r>
      <w:proofErr w:type="gramEnd"/>
      <w:r>
        <w:rPr>
          <w:sz w:val="23"/>
          <w:szCs w:val="23"/>
        </w:rPr>
        <w:t xml:space="preserve"> </w:t>
      </w:r>
      <w:proofErr w:type="gramStart"/>
      <w:r>
        <w:rPr>
          <w:sz w:val="23"/>
          <w:szCs w:val="23"/>
        </w:rPr>
        <w:t>Pengawasan (</w:t>
      </w:r>
      <w:r>
        <w:rPr>
          <w:i/>
          <w:iCs/>
          <w:sz w:val="23"/>
          <w:szCs w:val="23"/>
        </w:rPr>
        <w:t>controlling</w:t>
      </w:r>
      <w:r>
        <w:rPr>
          <w:sz w:val="23"/>
          <w:szCs w:val="23"/>
        </w:rPr>
        <w:t>).</w:t>
      </w:r>
      <w:proofErr w:type="gramEnd"/>
      <w:r>
        <w:rPr>
          <w:sz w:val="23"/>
          <w:szCs w:val="23"/>
        </w:rPr>
        <w:t xml:space="preserve"> Masing-masing akan diuraikan sebagai</w:t>
      </w:r>
      <w:r>
        <w:rPr>
          <w:sz w:val="23"/>
          <w:szCs w:val="23"/>
        </w:rPr>
        <w:t xml:space="preserve"> </w:t>
      </w:r>
      <w:proofErr w:type="gramStart"/>
      <w:r>
        <w:rPr>
          <w:sz w:val="23"/>
          <w:szCs w:val="23"/>
        </w:rPr>
        <w:t>berikut :</w:t>
      </w:r>
      <w:proofErr w:type="gramEnd"/>
    </w:p>
    <w:p w:rsidR="000A6D99" w:rsidRDefault="00705FD8">
      <w:pPr>
        <w:numPr>
          <w:ilvl w:val="0"/>
          <w:numId w:val="11"/>
        </w:numPr>
        <w:tabs>
          <w:tab w:val="left" w:pos="880"/>
        </w:tabs>
        <w:jc w:val="both"/>
        <w:rPr>
          <w:sz w:val="23"/>
          <w:szCs w:val="23"/>
        </w:rPr>
      </w:pPr>
      <w:r>
        <w:rPr>
          <w:b/>
          <w:bCs/>
          <w:sz w:val="23"/>
          <w:szCs w:val="23"/>
        </w:rPr>
        <w:t>Tahap Perencanaan (</w:t>
      </w:r>
      <w:r>
        <w:rPr>
          <w:b/>
          <w:bCs/>
          <w:i/>
          <w:iCs/>
          <w:sz w:val="23"/>
          <w:szCs w:val="23"/>
        </w:rPr>
        <w:t>Planning)</w:t>
      </w:r>
    </w:p>
    <w:p w:rsidR="000A6D99" w:rsidRDefault="00705FD8">
      <w:pPr>
        <w:ind w:firstLineChars="200" w:firstLine="460"/>
        <w:jc w:val="both"/>
        <w:rPr>
          <w:sz w:val="23"/>
          <w:szCs w:val="23"/>
        </w:rPr>
      </w:pPr>
      <w:r>
        <w:rPr>
          <w:sz w:val="23"/>
          <w:szCs w:val="23"/>
        </w:rPr>
        <w:t>Dari perencanaan Dinas Kebudayaan Pariwisata Pemuda dan Olahraga dalam pelaksanaan Pekan Budaya Daerah 2014 adalah melakukan pengusulan dana ke APBD Kabupaten Bulungan untuk kegiatan Pekan Budaya Daerah 2014 dalam ra</w:t>
      </w:r>
      <w:r>
        <w:rPr>
          <w:sz w:val="23"/>
          <w:szCs w:val="23"/>
        </w:rPr>
        <w:t xml:space="preserve">ngka memperingati Hari Jadi Kota Tanjung Selor dan Hari Jadi Kabupaten Bulungan. Perncanaan Pekan Budaya Daerah 2014 </w:t>
      </w:r>
      <w:proofErr w:type="gramStart"/>
      <w:r>
        <w:rPr>
          <w:sz w:val="23"/>
          <w:szCs w:val="23"/>
        </w:rPr>
        <w:t>akan</w:t>
      </w:r>
      <w:proofErr w:type="gramEnd"/>
      <w:r>
        <w:rPr>
          <w:sz w:val="23"/>
          <w:szCs w:val="23"/>
        </w:rPr>
        <w:t xml:space="preserve"> dilaksanakan pada tanggal 12-22 Oktober 2014 di Lapangan Agathis Tanjung Selor. </w:t>
      </w:r>
      <w:proofErr w:type="gramStart"/>
      <w:r>
        <w:rPr>
          <w:sz w:val="23"/>
          <w:szCs w:val="23"/>
        </w:rPr>
        <w:t>Acara ini berlangsung sangat meriah dan disaksikan rib</w:t>
      </w:r>
      <w:r>
        <w:rPr>
          <w:sz w:val="23"/>
          <w:szCs w:val="23"/>
        </w:rPr>
        <w:t>uan masyarakat Bulungan.</w:t>
      </w:r>
      <w:proofErr w:type="gramEnd"/>
      <w:r>
        <w:rPr>
          <w:sz w:val="23"/>
          <w:szCs w:val="23"/>
        </w:rPr>
        <w:t xml:space="preserve"> Setelah melakukan pengusulan dana, rencana selanjutnya yang dilakukan adalah membentuk panitia pelaksana kegiatan pekan budaya daerah 2014 yang diterbitkan dan diedarkan sesuai dengan Surat Keputusan Bupati Bulungan tentang pembent</w:t>
      </w:r>
      <w:r>
        <w:rPr>
          <w:sz w:val="23"/>
          <w:szCs w:val="23"/>
        </w:rPr>
        <w:t xml:space="preserve">ukan panitia pelaksana pekan budaya daerah 2014. </w:t>
      </w:r>
      <w:proofErr w:type="gramStart"/>
      <w:r>
        <w:rPr>
          <w:sz w:val="23"/>
          <w:szCs w:val="23"/>
        </w:rPr>
        <w:t>Penyampaian informasi pelaksanaan pekan budaya daerah diumumkan panitia pelaksana kegiatan ke semua lapisan masyarakat dari berbagai kecamatan, sanggar tari, sekolah-sekolah, dan paguyuban-paguyuban yang ada</w:t>
      </w:r>
      <w:r>
        <w:rPr>
          <w:sz w:val="23"/>
          <w:szCs w:val="23"/>
        </w:rPr>
        <w:t xml:space="preserve"> serta melalui Radio </w:t>
      </w:r>
      <w:r>
        <w:rPr>
          <w:sz w:val="23"/>
          <w:szCs w:val="23"/>
        </w:rPr>
        <w:lastRenderedPageBreak/>
        <w:t>Pemerintah Daerah (RPD) Kabupaten Bulungan.</w:t>
      </w:r>
      <w:proofErr w:type="gramEnd"/>
      <w:r>
        <w:rPr>
          <w:sz w:val="23"/>
          <w:szCs w:val="23"/>
        </w:rPr>
        <w:t xml:space="preserve"> </w:t>
      </w:r>
      <w:proofErr w:type="gramStart"/>
      <w:r>
        <w:rPr>
          <w:sz w:val="23"/>
          <w:szCs w:val="23"/>
        </w:rPr>
        <w:t>Kegiatan tersebut juga diumumkan melalui spanduk-spanduk dan baliho yang memuat tentang materi kegiatan-kegiatan selama Pekan Budaya Daerah 2014 berlangsung.</w:t>
      </w:r>
      <w:proofErr w:type="gramEnd"/>
    </w:p>
    <w:p w:rsidR="000A6D99" w:rsidRDefault="00705FD8">
      <w:pPr>
        <w:numPr>
          <w:ilvl w:val="0"/>
          <w:numId w:val="11"/>
        </w:numPr>
        <w:tabs>
          <w:tab w:val="left" w:pos="880"/>
        </w:tabs>
        <w:jc w:val="both"/>
        <w:rPr>
          <w:b/>
          <w:bCs/>
          <w:sz w:val="23"/>
          <w:szCs w:val="23"/>
        </w:rPr>
      </w:pPr>
      <w:r>
        <w:rPr>
          <w:b/>
          <w:bCs/>
          <w:sz w:val="23"/>
          <w:szCs w:val="23"/>
        </w:rPr>
        <w:t>Tahap Organisasi (</w:t>
      </w:r>
      <w:r>
        <w:rPr>
          <w:b/>
          <w:bCs/>
          <w:i/>
          <w:iCs/>
          <w:sz w:val="23"/>
          <w:szCs w:val="23"/>
        </w:rPr>
        <w:t>Organizing</w:t>
      </w:r>
      <w:r>
        <w:rPr>
          <w:b/>
          <w:bCs/>
          <w:sz w:val="23"/>
          <w:szCs w:val="23"/>
        </w:rPr>
        <w:t>)</w:t>
      </w:r>
    </w:p>
    <w:p w:rsidR="000A6D99" w:rsidRDefault="00705FD8">
      <w:pPr>
        <w:ind w:leftChars="6" w:left="14" w:firstLine="440"/>
        <w:jc w:val="both"/>
        <w:rPr>
          <w:b/>
          <w:bCs/>
          <w:sz w:val="23"/>
          <w:szCs w:val="23"/>
        </w:rPr>
      </w:pPr>
      <w:r>
        <w:rPr>
          <w:sz w:val="23"/>
          <w:szCs w:val="23"/>
        </w:rPr>
        <w:t>Dar</w:t>
      </w:r>
      <w:r>
        <w:rPr>
          <w:sz w:val="23"/>
          <w:szCs w:val="23"/>
        </w:rPr>
        <w:t>i pengorganisasian Dinas Kebudayaan Pariwisata Pemuda dan Olahraga dalam pelaksanaan Pekan Budaya Daerah 2014 adalah sesuai dengan Surat Keputusan Bupati Bulungan tentang pembentukan panitia pelaksanaan Pekan Budaya Daerah 2014 telah dijalankan dengan baik</w:t>
      </w:r>
      <w:r>
        <w:rPr>
          <w:sz w:val="23"/>
          <w:szCs w:val="23"/>
        </w:rPr>
        <w:t xml:space="preserve"> dan sudah cukup terarah. </w:t>
      </w:r>
      <w:proofErr w:type="gramStart"/>
      <w:r>
        <w:rPr>
          <w:sz w:val="23"/>
          <w:szCs w:val="23"/>
        </w:rPr>
        <w:t>Panitia pelaksana kegiatan turun langsung ke lapangan serta melibatkan juga masyarakat Bulungan.</w:t>
      </w:r>
      <w:proofErr w:type="gramEnd"/>
      <w:r>
        <w:rPr>
          <w:sz w:val="23"/>
          <w:szCs w:val="23"/>
        </w:rPr>
        <w:t xml:space="preserve"> Agar warga dapat mengenal dan mengetahui secara langsung seperti </w:t>
      </w:r>
      <w:proofErr w:type="gramStart"/>
      <w:r>
        <w:rPr>
          <w:sz w:val="23"/>
          <w:szCs w:val="23"/>
        </w:rPr>
        <w:t>apa</w:t>
      </w:r>
      <w:proofErr w:type="gramEnd"/>
      <w:r>
        <w:rPr>
          <w:sz w:val="23"/>
          <w:szCs w:val="23"/>
        </w:rPr>
        <w:t xml:space="preserve"> panitia pelaksana kagiatan melaksanakn tugas-tugasnya. </w:t>
      </w:r>
      <w:proofErr w:type="gramStart"/>
      <w:r>
        <w:rPr>
          <w:sz w:val="23"/>
          <w:szCs w:val="23"/>
        </w:rPr>
        <w:t>Untuk keg</w:t>
      </w:r>
      <w:r>
        <w:rPr>
          <w:sz w:val="23"/>
          <w:szCs w:val="23"/>
        </w:rPr>
        <w:t>iatan lomba-lomba yang diadakan Dinas Kebudayaan Pariwisata Pemuda dan Olahraga, untuk kegiatan lomba-lomba Disbudparpora mendatangkan dewan juri dari luar daerah ada yang dari Provinsi Kaltim, Jakarta, dan seniman daerah.</w:t>
      </w:r>
      <w:proofErr w:type="gramEnd"/>
    </w:p>
    <w:p w:rsidR="000A6D99" w:rsidRDefault="00705FD8">
      <w:pPr>
        <w:numPr>
          <w:ilvl w:val="0"/>
          <w:numId w:val="11"/>
        </w:numPr>
        <w:tabs>
          <w:tab w:val="left" w:pos="880"/>
        </w:tabs>
        <w:jc w:val="both"/>
        <w:rPr>
          <w:b/>
          <w:bCs/>
          <w:sz w:val="23"/>
          <w:szCs w:val="23"/>
        </w:rPr>
      </w:pPr>
      <w:r>
        <w:rPr>
          <w:b/>
          <w:bCs/>
          <w:sz w:val="23"/>
          <w:szCs w:val="23"/>
        </w:rPr>
        <w:t>Tahap Pelaksanaan / Penggerakan (</w:t>
      </w:r>
      <w:r>
        <w:rPr>
          <w:b/>
          <w:bCs/>
          <w:i/>
          <w:iCs/>
          <w:sz w:val="23"/>
          <w:szCs w:val="23"/>
        </w:rPr>
        <w:t>Actuating</w:t>
      </w:r>
      <w:r>
        <w:rPr>
          <w:b/>
          <w:bCs/>
          <w:sz w:val="23"/>
          <w:szCs w:val="23"/>
        </w:rPr>
        <w:t>)</w:t>
      </w:r>
    </w:p>
    <w:p w:rsidR="000A6D99" w:rsidRDefault="00705FD8">
      <w:pPr>
        <w:ind w:leftChars="6" w:left="14" w:firstLine="440"/>
        <w:jc w:val="both"/>
        <w:rPr>
          <w:sz w:val="23"/>
          <w:szCs w:val="23"/>
        </w:rPr>
      </w:pPr>
      <w:r>
        <w:rPr>
          <w:sz w:val="23"/>
          <w:szCs w:val="23"/>
        </w:rPr>
        <w:t>Dari pelaksanaan / penggerakan Dinas Kebudayaan Pariwisata Pemuda dan Olahraga dalam pelaksanaan Pekan Budaya Daerah 2014 Kabupaten Bulungan adalah mengumpulkan dan melakukan rapat-rapat tekhnis dari Pihak Panitia Pelaksana Umum dan Panitia Pela</w:t>
      </w:r>
      <w:r>
        <w:rPr>
          <w:sz w:val="23"/>
          <w:szCs w:val="23"/>
        </w:rPr>
        <w:t>ksana Kegiatan. Dalam pelaksanaan / penggerakan tersebut Ketua Panitia berpegangan pada Tugas Pokok dan Fungsinya yang dibentuk dari Surat Keputusan, dan juga harus selalu berpegangan pada Buku Panduan Pelaksanaan Pekan Budaya Daerah 2014 agar segala aktiv</w:t>
      </w:r>
      <w:r>
        <w:rPr>
          <w:sz w:val="23"/>
          <w:szCs w:val="23"/>
        </w:rPr>
        <w:t xml:space="preserve">itas-aktivita panitia pelaksana bisa tercapai dengan baik dan dalam usaha mencapai tujuan yang telah ditetapkan bisa tercapai. </w:t>
      </w:r>
      <w:proofErr w:type="gramStart"/>
      <w:r>
        <w:rPr>
          <w:sz w:val="23"/>
          <w:szCs w:val="23"/>
        </w:rPr>
        <w:t>Pelaksanaan Pekan Budaya Daerah berlangsung mulai dari tanggal 12 s/d 21 Oktober 2014.</w:t>
      </w:r>
      <w:proofErr w:type="gramEnd"/>
    </w:p>
    <w:p w:rsidR="000A6D99" w:rsidRDefault="000A6D99">
      <w:pPr>
        <w:ind w:leftChars="6" w:left="14" w:firstLine="440"/>
        <w:jc w:val="both"/>
        <w:rPr>
          <w:sz w:val="23"/>
          <w:szCs w:val="23"/>
        </w:rPr>
      </w:pPr>
    </w:p>
    <w:p w:rsidR="000A6D99" w:rsidRDefault="00705FD8">
      <w:pPr>
        <w:numPr>
          <w:ilvl w:val="0"/>
          <w:numId w:val="11"/>
        </w:numPr>
        <w:tabs>
          <w:tab w:val="left" w:pos="880"/>
        </w:tabs>
        <w:jc w:val="both"/>
        <w:rPr>
          <w:b/>
          <w:bCs/>
          <w:sz w:val="23"/>
          <w:szCs w:val="23"/>
        </w:rPr>
      </w:pPr>
      <w:r>
        <w:rPr>
          <w:b/>
          <w:bCs/>
          <w:sz w:val="23"/>
          <w:szCs w:val="23"/>
        </w:rPr>
        <w:t>Tahap Pengawasan (</w:t>
      </w:r>
      <w:r>
        <w:rPr>
          <w:b/>
          <w:bCs/>
          <w:i/>
          <w:iCs/>
          <w:sz w:val="23"/>
          <w:szCs w:val="23"/>
        </w:rPr>
        <w:t>Controlling</w:t>
      </w:r>
      <w:r>
        <w:rPr>
          <w:b/>
          <w:bCs/>
          <w:sz w:val="23"/>
          <w:szCs w:val="23"/>
        </w:rPr>
        <w:t>)</w:t>
      </w:r>
    </w:p>
    <w:p w:rsidR="000A6D99" w:rsidRDefault="00705FD8">
      <w:pPr>
        <w:ind w:firstLineChars="200" w:firstLine="460"/>
        <w:jc w:val="both"/>
        <w:rPr>
          <w:sz w:val="23"/>
          <w:szCs w:val="23"/>
        </w:rPr>
      </w:pPr>
      <w:r>
        <w:rPr>
          <w:sz w:val="23"/>
          <w:szCs w:val="23"/>
        </w:rPr>
        <w:t>Dari penga</w:t>
      </w:r>
      <w:r>
        <w:rPr>
          <w:sz w:val="23"/>
          <w:szCs w:val="23"/>
        </w:rPr>
        <w:t>wasan Dinas Kebudayaan Pariwisata Pemuda dan Olahraga dalam pelaksanaan Pekan Budaya Daerah 2014 sudah berjalan lancar sesuai jadwal dan semua positif untuk pengembangan Kebudayaan pada generasi yang akan datang agar mereka dapat melestarikan budaya, khusu</w:t>
      </w:r>
      <w:r>
        <w:rPr>
          <w:sz w:val="23"/>
          <w:szCs w:val="23"/>
        </w:rPr>
        <w:t xml:space="preserve">snya budaya lokal dalam daerah di Kabupaten Bulungan. </w:t>
      </w:r>
      <w:proofErr w:type="gramStart"/>
      <w:r>
        <w:rPr>
          <w:sz w:val="23"/>
          <w:szCs w:val="23"/>
        </w:rPr>
        <w:t>Selama kegiatan pelaksanaan ada beberapa hambatan yang menjadi kendala yakni tentang perubahan jadwal yang diakibatkan banyaknya peserta yang mengikuti dan faktor cuaca, misalnya cuaca hujan sehingga me</w:t>
      </w:r>
      <w:r>
        <w:rPr>
          <w:sz w:val="23"/>
          <w:szCs w:val="23"/>
        </w:rPr>
        <w:t>ngakibatkan beberapa kegiatan sempat tertunda.</w:t>
      </w:r>
      <w:proofErr w:type="gramEnd"/>
      <w:r>
        <w:rPr>
          <w:sz w:val="23"/>
          <w:szCs w:val="23"/>
        </w:rPr>
        <w:t xml:space="preserve"> </w:t>
      </w:r>
      <w:proofErr w:type="gramStart"/>
      <w:r>
        <w:rPr>
          <w:sz w:val="23"/>
          <w:szCs w:val="23"/>
        </w:rPr>
        <w:t>Ini menjadi pelajaran dan pengalaman bagi panitia agar kedepannya bisa meminimalisir dan mengantisipasi kejadian tersebut.</w:t>
      </w:r>
      <w:proofErr w:type="gramEnd"/>
    </w:p>
    <w:p w:rsidR="000A6D99" w:rsidRDefault="000A6D99">
      <w:pPr>
        <w:ind w:firstLineChars="200" w:firstLine="460"/>
        <w:jc w:val="both"/>
        <w:rPr>
          <w:sz w:val="23"/>
          <w:szCs w:val="23"/>
        </w:rPr>
      </w:pPr>
    </w:p>
    <w:p w:rsidR="000A6D99" w:rsidRDefault="00705FD8">
      <w:pPr>
        <w:pStyle w:val="ListParagraph1"/>
        <w:spacing w:after="0"/>
        <w:ind w:left="0"/>
        <w:jc w:val="both"/>
        <w:rPr>
          <w:rFonts w:ascii="Times New Roman" w:hAnsi="Times New Roman"/>
          <w:b/>
          <w:bCs/>
          <w:sz w:val="23"/>
          <w:szCs w:val="23"/>
        </w:rPr>
      </w:pPr>
      <w:r>
        <w:rPr>
          <w:rFonts w:ascii="Times New Roman" w:hAnsi="Times New Roman"/>
          <w:b/>
          <w:bCs/>
          <w:sz w:val="23"/>
          <w:szCs w:val="23"/>
        </w:rPr>
        <w:t>Pembahasan</w:t>
      </w:r>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 xml:space="preserve">Untuk membahas permasalahan yang telah diuraikan dalam penelitian ini, </w:t>
      </w:r>
      <w:r>
        <w:rPr>
          <w:rFonts w:ascii="Times New Roman" w:hAnsi="Times New Roman"/>
          <w:sz w:val="23"/>
          <w:szCs w:val="23"/>
        </w:rPr>
        <w:t xml:space="preserve">maka semua data dan informasi yang telah didapatkan peneliti </w:t>
      </w:r>
      <w:proofErr w:type="gramStart"/>
      <w:r>
        <w:rPr>
          <w:rFonts w:ascii="Times New Roman" w:hAnsi="Times New Roman"/>
          <w:sz w:val="23"/>
          <w:szCs w:val="23"/>
        </w:rPr>
        <w:t>akan</w:t>
      </w:r>
      <w:proofErr w:type="gramEnd"/>
      <w:r>
        <w:rPr>
          <w:rFonts w:ascii="Times New Roman" w:hAnsi="Times New Roman"/>
          <w:sz w:val="23"/>
          <w:szCs w:val="23"/>
        </w:rPr>
        <w:t xml:space="preserve"> diuraikan dari setiap indikator yang merupakan fokus dalam penelitian ini. Manajemen komunikasi Dinas Kebudayaan Pariwisata Pemuda dan Olahraga dalam </w:t>
      </w:r>
      <w:r>
        <w:rPr>
          <w:rFonts w:ascii="Times New Roman" w:hAnsi="Times New Roman"/>
          <w:sz w:val="23"/>
          <w:szCs w:val="23"/>
        </w:rPr>
        <w:lastRenderedPageBreak/>
        <w:t>pelaksanaan Pekan Budaya Daaerah (BIRAU)</w:t>
      </w:r>
      <w:r>
        <w:rPr>
          <w:rFonts w:ascii="Times New Roman" w:hAnsi="Times New Roman"/>
          <w:sz w:val="23"/>
          <w:szCs w:val="23"/>
        </w:rPr>
        <w:t xml:space="preserve"> 2014 adalah dengan melalui proses fungsi manajemen dari perencanaan, pengorganisasian, pelaksanaan / penggerakan, dan pengawasan. Dari proses fungsi manajemen tersebut telah berjalan dengan baik, lancar, dan meriah serta tujuan pelaksanaan Pekan Budaya Da</w:t>
      </w:r>
      <w:r>
        <w:rPr>
          <w:rFonts w:ascii="Times New Roman" w:hAnsi="Times New Roman"/>
          <w:sz w:val="23"/>
          <w:szCs w:val="23"/>
        </w:rPr>
        <w:t>erah 2014 dapat tercapai dengan sukses.</w:t>
      </w:r>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 xml:space="preserve">Manajemen komunikasi adalah proses penggunaan berbagai sumber daya komunikasi secara terpadu melalui proses perencanaan, pengorganisasian, pelaksanaan, pengontrolan unsur-unsur komunikasi untuk menccapai tujuan yang </w:t>
      </w:r>
      <w:r>
        <w:rPr>
          <w:rFonts w:ascii="Times New Roman" w:hAnsi="Times New Roman"/>
          <w:sz w:val="23"/>
          <w:szCs w:val="23"/>
        </w:rPr>
        <w:t>telah ditetapkan (Parag Diwan, 1999). Manajemen komunikasi adalah proses pengelolaan sumber daya komunikasi yang ditujukan untuk meningkatkan kualitas dan efektivitas pertukaran pesan ysng terjadi dalam berbagai konteks komunikasi. Manajemen komunikasi ial</w:t>
      </w:r>
      <w:r>
        <w:rPr>
          <w:rFonts w:ascii="Times New Roman" w:hAnsi="Times New Roman"/>
          <w:sz w:val="23"/>
          <w:szCs w:val="23"/>
        </w:rPr>
        <w:t xml:space="preserve">ah proses menyalurkan informasi, ide, penjelasan, perasaan, pertanyaan dari orang ke orang lain atau dari kelompok ke kelompok. </w:t>
      </w:r>
      <w:proofErr w:type="gramStart"/>
      <w:r>
        <w:rPr>
          <w:rFonts w:ascii="Times New Roman" w:hAnsi="Times New Roman"/>
          <w:sz w:val="23"/>
          <w:szCs w:val="23"/>
        </w:rPr>
        <w:t>Manajemen komunikasi merupakan perpaduan konsep komunikasi dan manajemen yang diaplikasikan dalam berbagai setting komunikasi.</w:t>
      </w:r>
      <w:proofErr w:type="gramEnd"/>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A</w:t>
      </w:r>
      <w:r>
        <w:rPr>
          <w:rFonts w:ascii="Times New Roman" w:hAnsi="Times New Roman"/>
          <w:sz w:val="23"/>
          <w:szCs w:val="23"/>
        </w:rPr>
        <w:t>dapun yang menjadi indikator dalam fokus penelitian ini sesuai dengan Teori POAC menurut George R. Terry adalah Perencanaan (Planning), Organisasi (Organizing), Pelaksanaan / Penggerakan (Actuating), dan Pengawasan (Controlling</w:t>
      </w:r>
      <w:proofErr w:type="gramStart"/>
      <w:r>
        <w:rPr>
          <w:rFonts w:ascii="Times New Roman" w:hAnsi="Times New Roman"/>
          <w:sz w:val="23"/>
          <w:szCs w:val="23"/>
        </w:rPr>
        <w:t>) .</w:t>
      </w:r>
      <w:proofErr w:type="gramEnd"/>
      <w:r>
        <w:rPr>
          <w:rFonts w:ascii="Times New Roman" w:hAnsi="Times New Roman"/>
          <w:sz w:val="23"/>
          <w:szCs w:val="23"/>
        </w:rPr>
        <w:t xml:space="preserve"> Berdasarkan data dan info</w:t>
      </w:r>
      <w:r>
        <w:rPr>
          <w:rFonts w:ascii="Times New Roman" w:hAnsi="Times New Roman"/>
          <w:sz w:val="23"/>
          <w:szCs w:val="23"/>
        </w:rPr>
        <w:t xml:space="preserve">rmasi yang peneliti peroleh tersebut, maka peneliti akan membahasnya sebagai </w:t>
      </w:r>
      <w:proofErr w:type="gramStart"/>
      <w:r>
        <w:rPr>
          <w:rFonts w:ascii="Times New Roman" w:hAnsi="Times New Roman"/>
          <w:sz w:val="23"/>
          <w:szCs w:val="23"/>
        </w:rPr>
        <w:t>berikut :</w:t>
      </w:r>
      <w:proofErr w:type="gramEnd"/>
    </w:p>
    <w:p w:rsidR="000A6D99" w:rsidRDefault="00705FD8">
      <w:pPr>
        <w:pStyle w:val="ListParagraph1"/>
        <w:numPr>
          <w:ilvl w:val="0"/>
          <w:numId w:val="12"/>
        </w:numPr>
        <w:spacing w:after="0"/>
        <w:jc w:val="both"/>
        <w:rPr>
          <w:rFonts w:ascii="Times New Roman" w:hAnsi="Times New Roman"/>
          <w:sz w:val="23"/>
          <w:szCs w:val="23"/>
        </w:rPr>
      </w:pPr>
      <w:r>
        <w:rPr>
          <w:rFonts w:ascii="Times New Roman" w:hAnsi="Times New Roman"/>
          <w:sz w:val="23"/>
          <w:szCs w:val="23"/>
        </w:rPr>
        <w:t>Tahap Perencanaan (Planning)</w:t>
      </w:r>
    </w:p>
    <w:p w:rsidR="000A6D99" w:rsidRDefault="00705FD8">
      <w:pPr>
        <w:pStyle w:val="ListParagraph1"/>
        <w:spacing w:after="0"/>
        <w:ind w:leftChars="200" w:left="480"/>
        <w:jc w:val="both"/>
        <w:rPr>
          <w:rFonts w:ascii="Times New Roman" w:hAnsi="Times New Roman"/>
          <w:sz w:val="23"/>
          <w:szCs w:val="23"/>
        </w:rPr>
      </w:pPr>
      <w:proofErr w:type="gramStart"/>
      <w:r>
        <w:rPr>
          <w:rFonts w:ascii="Times New Roman" w:hAnsi="Times New Roman"/>
          <w:sz w:val="23"/>
          <w:szCs w:val="23"/>
        </w:rPr>
        <w:t>Perencanaan adalah menentukan serangkaian tindakan untuk mencapai hasil yang diinginkan.</w:t>
      </w:r>
      <w:proofErr w:type="gramEnd"/>
      <w:r>
        <w:rPr>
          <w:rFonts w:ascii="Times New Roman" w:hAnsi="Times New Roman"/>
          <w:sz w:val="23"/>
          <w:szCs w:val="23"/>
        </w:rPr>
        <w:t xml:space="preserve"> </w:t>
      </w:r>
      <w:r>
        <w:rPr>
          <w:rFonts w:ascii="Times New Roman" w:hAnsi="Times New Roman"/>
          <w:sz w:val="23"/>
          <w:szCs w:val="23"/>
          <w:shd w:val="clear" w:color="auto" w:fill="FFFFFF"/>
        </w:rPr>
        <w:t>Fungsi yang pertama adalah perencanaan, dalam peren</w:t>
      </w:r>
      <w:r>
        <w:rPr>
          <w:rFonts w:ascii="Times New Roman" w:hAnsi="Times New Roman"/>
          <w:sz w:val="23"/>
          <w:szCs w:val="23"/>
          <w:shd w:val="clear" w:color="auto" w:fill="FFFFFF"/>
        </w:rPr>
        <w:t xml:space="preserve">canaan terlebih dahulu menentukan </w:t>
      </w:r>
      <w:proofErr w:type="gramStart"/>
      <w:r>
        <w:rPr>
          <w:rFonts w:ascii="Times New Roman" w:hAnsi="Times New Roman"/>
          <w:sz w:val="23"/>
          <w:szCs w:val="23"/>
          <w:shd w:val="clear" w:color="auto" w:fill="FFFFFF"/>
        </w:rPr>
        <w:t>apa</w:t>
      </w:r>
      <w:proofErr w:type="gramEnd"/>
      <w:r>
        <w:rPr>
          <w:rFonts w:ascii="Times New Roman" w:hAnsi="Times New Roman"/>
          <w:sz w:val="23"/>
          <w:szCs w:val="23"/>
          <w:shd w:val="clear" w:color="auto" w:fill="FFFFFF"/>
        </w:rPr>
        <w:t xml:space="preserve"> yang harus dikerjakan, kapan dikerjakan, dan siapa yang mengerjakannya. Rencana yang baik </w:t>
      </w:r>
      <w:proofErr w:type="gramStart"/>
      <w:r>
        <w:rPr>
          <w:rFonts w:ascii="Times New Roman" w:hAnsi="Times New Roman"/>
          <w:sz w:val="23"/>
          <w:szCs w:val="23"/>
          <w:shd w:val="clear" w:color="auto" w:fill="FFFFFF"/>
        </w:rPr>
        <w:t>akan</w:t>
      </w:r>
      <w:proofErr w:type="gramEnd"/>
      <w:r>
        <w:rPr>
          <w:rFonts w:ascii="Times New Roman" w:hAnsi="Times New Roman"/>
          <w:sz w:val="23"/>
          <w:szCs w:val="23"/>
          <w:shd w:val="clear" w:color="auto" w:fill="FFFFFF"/>
        </w:rPr>
        <w:t xml:space="preserve"> merumuskan tujuan dan sasaran apa yang ingin dicapai.</w:t>
      </w:r>
      <w:r>
        <w:rPr>
          <w:rFonts w:ascii="Times New Roman" w:hAnsi="Times New Roman"/>
          <w:sz w:val="23"/>
          <w:szCs w:val="23"/>
        </w:rPr>
        <w:t xml:space="preserve"> Dari perencanaan Dinas Kebudayaan Pariwisata Pemuda dan Olahraga dala</w:t>
      </w:r>
      <w:r>
        <w:rPr>
          <w:rFonts w:ascii="Times New Roman" w:hAnsi="Times New Roman"/>
          <w:sz w:val="23"/>
          <w:szCs w:val="23"/>
        </w:rPr>
        <w:t>m pelaksanaan Pekan Budaya Daerah 2014 adalah melakukan pengusulan dana ke APBD Kabupaten Bulungan untuk kegiatan Pekan Budaya Daerah 2014 dalam rangka memperingati Hari Jadi Kota Tanjung Selor dan Hari Jadi Kabupaten Bulungan. Perncanaan Pekan Budaya Daer</w:t>
      </w:r>
      <w:r>
        <w:rPr>
          <w:rFonts w:ascii="Times New Roman" w:hAnsi="Times New Roman"/>
          <w:sz w:val="23"/>
          <w:szCs w:val="23"/>
        </w:rPr>
        <w:t xml:space="preserve">ah 2014 </w:t>
      </w:r>
      <w:proofErr w:type="gramStart"/>
      <w:r>
        <w:rPr>
          <w:rFonts w:ascii="Times New Roman" w:hAnsi="Times New Roman"/>
          <w:sz w:val="23"/>
          <w:szCs w:val="23"/>
        </w:rPr>
        <w:t>akan</w:t>
      </w:r>
      <w:proofErr w:type="gramEnd"/>
      <w:r>
        <w:rPr>
          <w:rFonts w:ascii="Times New Roman" w:hAnsi="Times New Roman"/>
          <w:sz w:val="23"/>
          <w:szCs w:val="23"/>
        </w:rPr>
        <w:t xml:space="preserve"> dilaksanakan pada tanggal 12-22 Oktober 2014 di Lapangan Agathis Tanjung Selor. </w:t>
      </w:r>
      <w:proofErr w:type="gramStart"/>
      <w:r>
        <w:rPr>
          <w:rFonts w:ascii="Times New Roman" w:hAnsi="Times New Roman"/>
          <w:sz w:val="23"/>
          <w:szCs w:val="23"/>
        </w:rPr>
        <w:t>Acara ini berlangsung sangat meriah dan disaksikan ribuan masyarakat Bulungan.</w:t>
      </w:r>
      <w:proofErr w:type="gramEnd"/>
      <w:r>
        <w:rPr>
          <w:rFonts w:ascii="Times New Roman" w:hAnsi="Times New Roman"/>
          <w:sz w:val="23"/>
          <w:szCs w:val="23"/>
        </w:rPr>
        <w:t xml:space="preserve"> Setelah melakukan pengusulan dana, rencana selanjutnya yang dilakukan adalah membent</w:t>
      </w:r>
      <w:r>
        <w:rPr>
          <w:rFonts w:ascii="Times New Roman" w:hAnsi="Times New Roman"/>
          <w:sz w:val="23"/>
          <w:szCs w:val="23"/>
        </w:rPr>
        <w:t xml:space="preserve">uk panitia pelaksana kegiatan pekan budaya daerah 2014 yang diterbitkan dan diedarkan sesuai dengan Surat Keputusan Bupati Bulungan tentang pembentukan panitia pelaksana pekan budaya daerah 2014. </w:t>
      </w:r>
      <w:proofErr w:type="gramStart"/>
      <w:r>
        <w:rPr>
          <w:rFonts w:ascii="Times New Roman" w:hAnsi="Times New Roman"/>
          <w:sz w:val="23"/>
          <w:szCs w:val="23"/>
        </w:rPr>
        <w:t>Penyampaian informasi pelaksanaan pekan budaya daerah diumum</w:t>
      </w:r>
      <w:r>
        <w:rPr>
          <w:rFonts w:ascii="Times New Roman" w:hAnsi="Times New Roman"/>
          <w:sz w:val="23"/>
          <w:szCs w:val="23"/>
        </w:rPr>
        <w:t xml:space="preserve">kan panitia pelaksana kegiatan ke semua lapisan masyarakat dari berbagai </w:t>
      </w:r>
      <w:r>
        <w:rPr>
          <w:rFonts w:ascii="Times New Roman" w:hAnsi="Times New Roman"/>
          <w:sz w:val="23"/>
          <w:szCs w:val="23"/>
        </w:rPr>
        <w:lastRenderedPageBreak/>
        <w:t>kecamatan, sanggar tari, sekolah-sekolah, dan paguyuban-paguyuban yang ada serta melalui Radio Pemerintah Daerah (RPD) Kabupaten Bulungan.</w:t>
      </w:r>
      <w:proofErr w:type="gramEnd"/>
      <w:r>
        <w:rPr>
          <w:rFonts w:ascii="Times New Roman" w:hAnsi="Times New Roman"/>
          <w:sz w:val="23"/>
          <w:szCs w:val="23"/>
        </w:rPr>
        <w:t xml:space="preserve"> </w:t>
      </w:r>
      <w:proofErr w:type="gramStart"/>
      <w:r>
        <w:rPr>
          <w:rFonts w:ascii="Times New Roman" w:hAnsi="Times New Roman"/>
          <w:sz w:val="23"/>
          <w:szCs w:val="23"/>
        </w:rPr>
        <w:t>Kegiatan tersebut juga diumumkan melalui spa</w:t>
      </w:r>
      <w:r>
        <w:rPr>
          <w:rFonts w:ascii="Times New Roman" w:hAnsi="Times New Roman"/>
          <w:sz w:val="23"/>
          <w:szCs w:val="23"/>
        </w:rPr>
        <w:t>nduk-spanduk dan baliho yang memuat tentang materi kegiatan-kegiatan selama Pekan Budaya Daerah 2014 berlangsung.</w:t>
      </w:r>
      <w:proofErr w:type="gramEnd"/>
    </w:p>
    <w:p w:rsidR="000A6D99" w:rsidRDefault="00705FD8">
      <w:pPr>
        <w:pStyle w:val="ListParagraph1"/>
        <w:numPr>
          <w:ilvl w:val="0"/>
          <w:numId w:val="13"/>
        </w:numPr>
        <w:spacing w:after="0"/>
        <w:jc w:val="both"/>
        <w:rPr>
          <w:rFonts w:ascii="Times New Roman" w:hAnsi="Times New Roman"/>
          <w:sz w:val="23"/>
          <w:szCs w:val="23"/>
        </w:rPr>
      </w:pPr>
      <w:r>
        <w:rPr>
          <w:rFonts w:ascii="Times New Roman" w:hAnsi="Times New Roman"/>
          <w:sz w:val="23"/>
          <w:szCs w:val="23"/>
        </w:rPr>
        <w:t>Tahap Pengorganisasian (Organizing)</w:t>
      </w:r>
    </w:p>
    <w:p w:rsidR="000A6D99" w:rsidRDefault="00705FD8">
      <w:pPr>
        <w:pStyle w:val="ListParagraph1"/>
        <w:spacing w:after="0"/>
        <w:ind w:leftChars="200" w:left="480"/>
        <w:jc w:val="both"/>
        <w:rPr>
          <w:rFonts w:ascii="Times New Roman" w:hAnsi="Times New Roman"/>
          <w:sz w:val="23"/>
          <w:szCs w:val="23"/>
        </w:rPr>
      </w:pPr>
      <w:proofErr w:type="gramStart"/>
      <w:r>
        <w:rPr>
          <w:rFonts w:ascii="Times New Roman" w:hAnsi="Times New Roman"/>
          <w:sz w:val="23"/>
          <w:szCs w:val="23"/>
        </w:rPr>
        <w:t>Pengorganisasian merupakan penyusunan struktur organisasi yang sesuai denga tujuan organisasi, sumber daya</w:t>
      </w:r>
      <w:r>
        <w:rPr>
          <w:rFonts w:ascii="Times New Roman" w:hAnsi="Times New Roman"/>
          <w:sz w:val="23"/>
          <w:szCs w:val="23"/>
        </w:rPr>
        <w:t xml:space="preserve"> yang dimilikinya, dan lingkungan yang melingkupinya.</w:t>
      </w:r>
      <w:proofErr w:type="gramEnd"/>
      <w:r>
        <w:rPr>
          <w:rFonts w:ascii="Times New Roman" w:hAnsi="Times New Roman"/>
          <w:sz w:val="23"/>
          <w:szCs w:val="23"/>
        </w:rPr>
        <w:t xml:space="preserve"> Dari pengorganisasian Dinas Kebudayaan Pariwisata Pemuda dan Olahraga dalam pelaksanaan Pekan Budaya Daerah 2014 adalah sesuai dengan Surat Keputusan Bupati Bulungan tentang pembentukan panitia pelaksan</w:t>
      </w:r>
      <w:r>
        <w:rPr>
          <w:rFonts w:ascii="Times New Roman" w:hAnsi="Times New Roman"/>
          <w:sz w:val="23"/>
          <w:szCs w:val="23"/>
        </w:rPr>
        <w:t xml:space="preserve">aan Pekan Budaya Daerah 2014 telah dijalankan dengan baik dan sudah cukup terarah. </w:t>
      </w:r>
      <w:proofErr w:type="gramStart"/>
      <w:r>
        <w:rPr>
          <w:rFonts w:ascii="Times New Roman" w:hAnsi="Times New Roman"/>
          <w:sz w:val="23"/>
          <w:szCs w:val="23"/>
        </w:rPr>
        <w:t>Panitia pelaksana kegiatan turun langsung ke lapangan serta melibatkan juga masyarakat Bulungan.</w:t>
      </w:r>
      <w:proofErr w:type="gramEnd"/>
      <w:r>
        <w:rPr>
          <w:rFonts w:ascii="Times New Roman" w:hAnsi="Times New Roman"/>
          <w:sz w:val="23"/>
          <w:szCs w:val="23"/>
        </w:rPr>
        <w:t xml:space="preserve"> Agar warga dapat mengenal dan mengetahui secara langsung seperti </w:t>
      </w:r>
      <w:proofErr w:type="gramStart"/>
      <w:r>
        <w:rPr>
          <w:rFonts w:ascii="Times New Roman" w:hAnsi="Times New Roman"/>
          <w:sz w:val="23"/>
          <w:szCs w:val="23"/>
        </w:rPr>
        <w:t>apa</w:t>
      </w:r>
      <w:proofErr w:type="gramEnd"/>
      <w:r>
        <w:rPr>
          <w:rFonts w:ascii="Times New Roman" w:hAnsi="Times New Roman"/>
          <w:sz w:val="23"/>
          <w:szCs w:val="23"/>
        </w:rPr>
        <w:t xml:space="preserve"> panitia</w:t>
      </w:r>
      <w:r>
        <w:rPr>
          <w:rFonts w:ascii="Times New Roman" w:hAnsi="Times New Roman"/>
          <w:sz w:val="23"/>
          <w:szCs w:val="23"/>
        </w:rPr>
        <w:t xml:space="preserve"> pelaksana kagiatan melaksanakn tugas-tugasnya. </w:t>
      </w:r>
      <w:proofErr w:type="gramStart"/>
      <w:r>
        <w:rPr>
          <w:rFonts w:ascii="Times New Roman" w:hAnsi="Times New Roman"/>
          <w:sz w:val="23"/>
          <w:szCs w:val="23"/>
        </w:rPr>
        <w:t>Untuk kegiatan lomba-lomba yang diadakan Dinas Kebudayaan Pariwisata Pemuda dan Olahraga, untuk kegiatan lomba-lomba Disbudparpora mendatangkan dewan juri dari luar daerah ada yang dari Provinsi Kaltim, Jakar</w:t>
      </w:r>
      <w:r>
        <w:rPr>
          <w:rFonts w:ascii="Times New Roman" w:hAnsi="Times New Roman"/>
          <w:sz w:val="23"/>
          <w:szCs w:val="23"/>
        </w:rPr>
        <w:t>ta, dan seniman daerah.</w:t>
      </w:r>
      <w:proofErr w:type="gramEnd"/>
    </w:p>
    <w:p w:rsidR="000A6D99" w:rsidRDefault="00705FD8">
      <w:pPr>
        <w:pStyle w:val="ListParagraph1"/>
        <w:numPr>
          <w:ilvl w:val="0"/>
          <w:numId w:val="13"/>
        </w:numPr>
        <w:spacing w:after="0"/>
        <w:jc w:val="both"/>
        <w:rPr>
          <w:rFonts w:ascii="Times New Roman" w:hAnsi="Times New Roman"/>
          <w:sz w:val="23"/>
          <w:szCs w:val="23"/>
        </w:rPr>
      </w:pPr>
      <w:r>
        <w:rPr>
          <w:rFonts w:ascii="Times New Roman" w:hAnsi="Times New Roman"/>
          <w:sz w:val="23"/>
          <w:szCs w:val="23"/>
        </w:rPr>
        <w:t>Tahap Pelaksanaan / Penggerakan (Actuating)</w:t>
      </w:r>
    </w:p>
    <w:p w:rsidR="000A6D99" w:rsidRDefault="00705FD8">
      <w:pPr>
        <w:pStyle w:val="ListParagraph1"/>
        <w:spacing w:after="0"/>
        <w:ind w:leftChars="200" w:left="480"/>
        <w:jc w:val="both"/>
        <w:rPr>
          <w:rFonts w:ascii="Times New Roman" w:hAnsi="Times New Roman"/>
          <w:sz w:val="23"/>
          <w:szCs w:val="23"/>
        </w:rPr>
      </w:pPr>
      <w:proofErr w:type="gramStart"/>
      <w:r>
        <w:rPr>
          <w:rFonts w:ascii="Times New Roman" w:hAnsi="Times New Roman"/>
          <w:sz w:val="23"/>
          <w:szCs w:val="23"/>
        </w:rPr>
        <w:t>Penggerakan adalah kegiatan yang dilakukan oleh pimpinan untuk membimbing, mengarahkan, mengatur segala kegiatan yang telah diberi tugas dalam melaksanakan suatu kegiatan usaha.</w:t>
      </w:r>
      <w:proofErr w:type="gramEnd"/>
      <w:r>
        <w:rPr>
          <w:rFonts w:ascii="Times New Roman" w:hAnsi="Times New Roman"/>
          <w:sz w:val="23"/>
          <w:szCs w:val="23"/>
        </w:rPr>
        <w:t xml:space="preserve"> Dari pelak</w:t>
      </w:r>
      <w:r>
        <w:rPr>
          <w:rFonts w:ascii="Times New Roman" w:hAnsi="Times New Roman"/>
          <w:sz w:val="23"/>
          <w:szCs w:val="23"/>
        </w:rPr>
        <w:t>sanaan / penggerakan Dinas Kebudayaan Pariwisata Pemuda dan Olahraga dalam pelaksanaan Pekan Budaya Daerah 2014 Kabupaten Bulungan adalah mengumpulkan dan melakukan rapat-rapat tekhnis dari Pihak Panitia Pelaksana Umum dan Panitia Pelaksana Kegiatan. Dalam</w:t>
      </w:r>
      <w:r>
        <w:rPr>
          <w:rFonts w:ascii="Times New Roman" w:hAnsi="Times New Roman"/>
          <w:sz w:val="23"/>
          <w:szCs w:val="23"/>
        </w:rPr>
        <w:t xml:space="preserve"> pelaksanaan / penggerakan tersebut Ketua Panitia berpegangan pada Tugas Pokok dan Fungsinya yang dibentuk dari Surat Keputusan, dan juga harus selalu berpegangan pada Buku Panduan Pelaksanaan Pekan Budaya Daerah 2014 agar segala aktivitas-aktivita panitia</w:t>
      </w:r>
      <w:r>
        <w:rPr>
          <w:rFonts w:ascii="Times New Roman" w:hAnsi="Times New Roman"/>
          <w:sz w:val="23"/>
          <w:szCs w:val="23"/>
        </w:rPr>
        <w:t xml:space="preserve"> pelaksana bisa tercapai dengan baik dan dalam usaha mencapai tujuan yang telah ditetapkan bisa tercapai. </w:t>
      </w:r>
      <w:proofErr w:type="gramStart"/>
      <w:r>
        <w:rPr>
          <w:rFonts w:ascii="Times New Roman" w:hAnsi="Times New Roman"/>
          <w:sz w:val="23"/>
          <w:szCs w:val="23"/>
        </w:rPr>
        <w:t>Pelaksanaan Pekan Budaya Daerah berlangsung mulai dari tanggal 12 s/d 21 Oktober 2014.</w:t>
      </w:r>
      <w:proofErr w:type="gramEnd"/>
    </w:p>
    <w:p w:rsidR="000A6D99" w:rsidRDefault="00705FD8">
      <w:pPr>
        <w:pStyle w:val="ListParagraph1"/>
        <w:numPr>
          <w:ilvl w:val="0"/>
          <w:numId w:val="13"/>
        </w:numPr>
        <w:spacing w:after="0"/>
        <w:jc w:val="both"/>
        <w:rPr>
          <w:rFonts w:ascii="Times New Roman" w:hAnsi="Times New Roman"/>
          <w:sz w:val="23"/>
          <w:szCs w:val="23"/>
        </w:rPr>
      </w:pPr>
      <w:r>
        <w:rPr>
          <w:rFonts w:ascii="Times New Roman" w:hAnsi="Times New Roman"/>
          <w:sz w:val="23"/>
          <w:szCs w:val="23"/>
        </w:rPr>
        <w:t xml:space="preserve">Pengawasan (Controlling) </w:t>
      </w:r>
    </w:p>
    <w:p w:rsidR="000A6D99" w:rsidRDefault="00705FD8">
      <w:pPr>
        <w:pStyle w:val="ListParagraph1"/>
        <w:spacing w:after="0"/>
        <w:ind w:left="478"/>
        <w:jc w:val="both"/>
        <w:rPr>
          <w:rFonts w:ascii="Times New Roman" w:hAnsi="Times New Roman"/>
          <w:sz w:val="23"/>
          <w:szCs w:val="23"/>
        </w:rPr>
      </w:pPr>
      <w:r>
        <w:rPr>
          <w:rFonts w:ascii="Times New Roman" w:hAnsi="Times New Roman"/>
          <w:sz w:val="23"/>
          <w:szCs w:val="23"/>
        </w:rPr>
        <w:t>Pengawasan ialah proses pemantauan, p</w:t>
      </w:r>
      <w:r>
        <w:rPr>
          <w:rFonts w:ascii="Times New Roman" w:hAnsi="Times New Roman"/>
          <w:sz w:val="23"/>
          <w:szCs w:val="23"/>
        </w:rPr>
        <w:t xml:space="preserve">enilaian, dan pelaporan rencana atas pencapaian tujuan yang telah ditetapkan untuk tindakan korektif guna </w:t>
      </w:r>
      <w:r>
        <w:rPr>
          <w:rFonts w:ascii="Times New Roman" w:hAnsi="Times New Roman"/>
          <w:sz w:val="23"/>
          <w:szCs w:val="23"/>
        </w:rPr>
        <w:lastRenderedPageBreak/>
        <w:t xml:space="preserve">penyempurnaan lebih lanjut. Dari pengawasan Dinas Kebudayaan Pariwisata Pemuda dan Olahraga dalam pelaksanaan Pekan Budaya Daerah 2014 sudah berjalan </w:t>
      </w:r>
      <w:r>
        <w:rPr>
          <w:rFonts w:ascii="Times New Roman" w:hAnsi="Times New Roman"/>
          <w:sz w:val="23"/>
          <w:szCs w:val="23"/>
        </w:rPr>
        <w:t xml:space="preserve">lancar sesuai jadwal dan semua positif untuk pengembangan Kebudayaan pada generasi yang akan datang agar mereka dapat melestarikan budaya, khususnya budaya lokal dalam daerah di Kabupaten Bulungan. </w:t>
      </w:r>
      <w:proofErr w:type="gramStart"/>
      <w:r>
        <w:rPr>
          <w:rFonts w:ascii="Times New Roman" w:hAnsi="Times New Roman"/>
          <w:sz w:val="23"/>
          <w:szCs w:val="23"/>
        </w:rPr>
        <w:t>Selama kegiatan pelaksanaan ada beberapa hambatan yang men</w:t>
      </w:r>
      <w:r>
        <w:rPr>
          <w:rFonts w:ascii="Times New Roman" w:hAnsi="Times New Roman"/>
          <w:sz w:val="23"/>
          <w:szCs w:val="23"/>
        </w:rPr>
        <w:t>jadi kendala yakni tentang perubahan jadwal yang diakibatkan banyaknya peserta yang mengikuti dan faktor cuaca, misalnya cuaca hujan sehingga mengakibatkan beberapa kegiatan sempat tertunda.</w:t>
      </w:r>
      <w:proofErr w:type="gramEnd"/>
      <w:r>
        <w:rPr>
          <w:rFonts w:ascii="Times New Roman" w:hAnsi="Times New Roman"/>
          <w:sz w:val="23"/>
          <w:szCs w:val="23"/>
        </w:rPr>
        <w:t xml:space="preserve"> </w:t>
      </w:r>
      <w:proofErr w:type="gramStart"/>
      <w:r>
        <w:rPr>
          <w:rFonts w:ascii="Times New Roman" w:hAnsi="Times New Roman"/>
          <w:sz w:val="23"/>
          <w:szCs w:val="23"/>
        </w:rPr>
        <w:t>Ini menjadi pelajaran dan pengalaman bagi panitia agar kedepannya</w:t>
      </w:r>
      <w:r>
        <w:rPr>
          <w:rFonts w:ascii="Times New Roman" w:hAnsi="Times New Roman"/>
          <w:sz w:val="23"/>
          <w:szCs w:val="23"/>
        </w:rPr>
        <w:t xml:space="preserve"> bisa meminimalisir dan mengantisipasi kejadian tersebut.</w:t>
      </w:r>
      <w:proofErr w:type="gramEnd"/>
    </w:p>
    <w:p w:rsidR="000A6D99" w:rsidRDefault="00705FD8">
      <w:pPr>
        <w:pStyle w:val="ListParagraph1"/>
        <w:spacing w:after="0"/>
        <w:ind w:left="0" w:firstLine="480"/>
        <w:jc w:val="both"/>
        <w:rPr>
          <w:rFonts w:ascii="Times New Roman" w:hAnsi="Times New Roman"/>
          <w:sz w:val="23"/>
          <w:szCs w:val="23"/>
        </w:rPr>
      </w:pPr>
      <w:r>
        <w:rPr>
          <w:rFonts w:ascii="Times New Roman" w:hAnsi="Times New Roman"/>
          <w:sz w:val="23"/>
          <w:szCs w:val="23"/>
        </w:rPr>
        <w:t>Namun dalam Proses pelaksanaan Pekan Budaya Daerah 2014 di Kabupaten Bulungan, Dinas Kebudayaan Pariwisata Pemuda dan Olahraga menyatakan bahwa terdapat ada beberapa kendala yang terjadi di lapangan</w:t>
      </w:r>
      <w:r>
        <w:rPr>
          <w:rFonts w:ascii="Times New Roman" w:hAnsi="Times New Roman"/>
          <w:sz w:val="23"/>
          <w:szCs w:val="23"/>
        </w:rPr>
        <w:t xml:space="preserve">, diantaranya adalah perubahan jadwal yang diakibatkan banyaknya peserta yang mengikuti lomba-lomba yang diadakan dari dinas tersebut dan juga dari segi faktor cuaca, misalnya cuaca hujan yang mengakibatkan beberapa kegiatan pelaksanaan jadi tertunda. </w:t>
      </w:r>
      <w:proofErr w:type="gramStart"/>
      <w:r>
        <w:rPr>
          <w:rFonts w:ascii="Times New Roman" w:hAnsi="Times New Roman"/>
          <w:sz w:val="23"/>
          <w:szCs w:val="23"/>
        </w:rPr>
        <w:t xml:space="preserve">Ini </w:t>
      </w:r>
      <w:r>
        <w:rPr>
          <w:rFonts w:ascii="Times New Roman" w:hAnsi="Times New Roman"/>
          <w:sz w:val="23"/>
          <w:szCs w:val="23"/>
        </w:rPr>
        <w:t>merupakan jadi pengalaman Dinas Kebudayaan Pariwisata Pemuda dan Olahraga Kabupaten Bulungan agar ke depannya bisa meminimalisir dan mengantisipasi segala hambatan yang terjadi di lapangan.</w:t>
      </w:r>
      <w:proofErr w:type="gramEnd"/>
    </w:p>
    <w:p w:rsidR="000A6D99" w:rsidRDefault="000A6D99">
      <w:pPr>
        <w:pStyle w:val="ListParagraph1"/>
        <w:spacing w:after="0"/>
        <w:ind w:left="0"/>
        <w:jc w:val="both"/>
        <w:rPr>
          <w:rFonts w:ascii="Times New Roman" w:hAnsi="Times New Roman"/>
          <w:sz w:val="23"/>
          <w:szCs w:val="23"/>
        </w:rPr>
      </w:pPr>
    </w:p>
    <w:p w:rsidR="000A6D99" w:rsidRDefault="00705FD8">
      <w:pPr>
        <w:jc w:val="both"/>
        <w:rPr>
          <w:b/>
          <w:sz w:val="23"/>
          <w:szCs w:val="23"/>
        </w:rPr>
      </w:pPr>
      <w:r>
        <w:rPr>
          <w:b/>
          <w:sz w:val="23"/>
          <w:szCs w:val="23"/>
        </w:rPr>
        <w:t>P</w:t>
      </w:r>
      <w:r>
        <w:rPr>
          <w:b/>
          <w:sz w:val="23"/>
          <w:szCs w:val="23"/>
        </w:rPr>
        <w:t>enutup</w:t>
      </w:r>
    </w:p>
    <w:p w:rsidR="000A6D99" w:rsidRDefault="00705FD8">
      <w:pPr>
        <w:jc w:val="both"/>
        <w:rPr>
          <w:b/>
          <w:bCs/>
          <w:sz w:val="23"/>
          <w:szCs w:val="23"/>
        </w:rPr>
      </w:pPr>
      <w:r>
        <w:rPr>
          <w:b/>
          <w:bCs/>
          <w:sz w:val="23"/>
          <w:szCs w:val="23"/>
        </w:rPr>
        <w:t>Kesimpulan</w:t>
      </w:r>
    </w:p>
    <w:p w:rsidR="000A6D99" w:rsidRDefault="00705FD8">
      <w:pPr>
        <w:numPr>
          <w:ilvl w:val="0"/>
          <w:numId w:val="14"/>
        </w:numPr>
        <w:jc w:val="both"/>
        <w:rPr>
          <w:sz w:val="23"/>
          <w:szCs w:val="23"/>
        </w:rPr>
      </w:pPr>
      <w:r>
        <w:rPr>
          <w:bCs/>
        </w:rPr>
        <w:t xml:space="preserve">Manajemen komunikasi adalah proses penggunaan </w:t>
      </w:r>
      <w:r>
        <w:rPr>
          <w:bCs/>
        </w:rPr>
        <w:t>berbagai sumber daya komunikasi secara terpadu melalui proses perencanaan, pengorganisasian, pelaksanaan, dan pengontrolan unsur-unsur komunikasi untuk mencapai tujuan yang telah ditetapkan. Dari hasil penelitian dan pembahasan dapat diketahui bahwa pelaks</w:t>
      </w:r>
      <w:r>
        <w:rPr>
          <w:bCs/>
        </w:rPr>
        <w:t>anaan tersebut merupakan proses penggunaan dari berbagai sumber daya komunikasi melalui proses perencanaan (planning), organisasi (organizing), pelaksanaan/penggerakan (actuating), dan pengawasan (controlling) dari panitia pelaksana lomba kesenian daerah d</w:t>
      </w:r>
      <w:r>
        <w:rPr>
          <w:bCs/>
        </w:rPr>
        <w:t>an olahraga tradisional pada Dinas Kebudayaan Pariwisata Pemuda dan Olahraga dalam rangka Pekan Budaya Daerah Tahun 2014 Kabupaten Bulungan.</w:t>
      </w:r>
    </w:p>
    <w:p w:rsidR="000A6D99" w:rsidRDefault="00705FD8">
      <w:pPr>
        <w:numPr>
          <w:ilvl w:val="0"/>
          <w:numId w:val="14"/>
        </w:numPr>
        <w:jc w:val="both"/>
        <w:rPr>
          <w:sz w:val="23"/>
          <w:szCs w:val="23"/>
        </w:rPr>
      </w:pPr>
      <w:r>
        <w:rPr>
          <w:sz w:val="23"/>
          <w:szCs w:val="23"/>
        </w:rPr>
        <w:t>Pekan Budaya Daerah (BIRAU) diperingati setiap 2 tahun di Kabupaten Bulungan, merupakan refleksi kegembiraan atas k</w:t>
      </w:r>
      <w:r>
        <w:rPr>
          <w:sz w:val="23"/>
          <w:szCs w:val="23"/>
        </w:rPr>
        <w:t xml:space="preserve">eberhasilan mencapai sesuatu. Pelaksanaan Pekan Budaya Daerah (BIRAU) 2014 dilaksanakan dalam rangka memperingati Hari Jadi Kota Tanjung Selor ke 224 dan Hari Jadi Kabupaten Bulungan ke 54. Esensi dasar Pekan Budaya Daerah adalah menggali dan mengumpulkan </w:t>
      </w:r>
      <w:r>
        <w:rPr>
          <w:sz w:val="23"/>
          <w:szCs w:val="23"/>
        </w:rPr>
        <w:t xml:space="preserve">kembali serpihan seni dan budaya yang telah terkikis oleh jaman. Pekan Budaya Daerah diharapkan dapat menghidupkan, </w:t>
      </w:r>
      <w:r>
        <w:rPr>
          <w:sz w:val="23"/>
          <w:szCs w:val="23"/>
        </w:rPr>
        <w:lastRenderedPageBreak/>
        <w:t>mengunggah semangat kebersamaan, persatuan dan kesatuan, serta partisipasi masyarakat dalam pembangunan.</w:t>
      </w:r>
    </w:p>
    <w:p w:rsidR="000A6D99" w:rsidRDefault="000A6D99">
      <w:pPr>
        <w:jc w:val="both"/>
        <w:rPr>
          <w:sz w:val="23"/>
          <w:szCs w:val="23"/>
        </w:rPr>
      </w:pPr>
    </w:p>
    <w:p w:rsidR="000A6D99" w:rsidRDefault="00705FD8">
      <w:pPr>
        <w:rPr>
          <w:b/>
          <w:bCs/>
          <w:sz w:val="23"/>
          <w:szCs w:val="23"/>
        </w:rPr>
      </w:pPr>
      <w:r>
        <w:rPr>
          <w:b/>
          <w:bCs/>
          <w:sz w:val="23"/>
          <w:szCs w:val="23"/>
        </w:rPr>
        <w:t>Saran</w:t>
      </w:r>
    </w:p>
    <w:p w:rsidR="000A6D99" w:rsidRDefault="00705FD8">
      <w:pPr>
        <w:numPr>
          <w:ilvl w:val="0"/>
          <w:numId w:val="15"/>
        </w:numPr>
        <w:jc w:val="both"/>
        <w:rPr>
          <w:sz w:val="23"/>
          <w:szCs w:val="23"/>
        </w:rPr>
      </w:pPr>
      <w:r>
        <w:rPr>
          <w:sz w:val="23"/>
          <w:szCs w:val="23"/>
        </w:rPr>
        <w:t xml:space="preserve">Bagi Dinas Kebudayaan </w:t>
      </w:r>
      <w:r>
        <w:rPr>
          <w:sz w:val="23"/>
          <w:szCs w:val="23"/>
        </w:rPr>
        <w:t xml:space="preserve">Pariwisata Pemuda dan Olahraga hendaknya bisa lebih bekerja </w:t>
      </w:r>
      <w:proofErr w:type="gramStart"/>
      <w:r>
        <w:rPr>
          <w:sz w:val="23"/>
          <w:szCs w:val="23"/>
        </w:rPr>
        <w:t>sama</w:t>
      </w:r>
      <w:proofErr w:type="gramEnd"/>
      <w:r>
        <w:rPr>
          <w:sz w:val="23"/>
          <w:szCs w:val="23"/>
        </w:rPr>
        <w:t xml:space="preserve"> dengan Pemerintah Kabupaten Bulungan dalam menyediakan dan mengatur lahan parkiran untuk kendaraan baik roda dua (motor) maupun roda empat (mobil) agar tidak menghambat demi kelancarannya pro</w:t>
      </w:r>
      <w:r>
        <w:rPr>
          <w:sz w:val="23"/>
          <w:szCs w:val="23"/>
        </w:rPr>
        <w:t>ses pelaksanaan Pekan Budaya Daerah sehingga dapat berlangsung dengan aman dan lancar. Karena setiap Pekan Budaya Daerah itu berlangsung warga masyarakat mengalami kesulitan dalam mencari tempat parkir untuk kendaraan mereka dalam menyaksikan mulainya dari</w:t>
      </w:r>
      <w:r>
        <w:rPr>
          <w:sz w:val="23"/>
          <w:szCs w:val="23"/>
        </w:rPr>
        <w:t xml:space="preserve"> pembukaan hingga akhir </w:t>
      </w:r>
      <w:proofErr w:type="gramStart"/>
      <w:r>
        <w:rPr>
          <w:sz w:val="23"/>
          <w:szCs w:val="23"/>
        </w:rPr>
        <w:t>penutupan  Pekan</w:t>
      </w:r>
      <w:proofErr w:type="gramEnd"/>
      <w:r>
        <w:rPr>
          <w:sz w:val="23"/>
          <w:szCs w:val="23"/>
        </w:rPr>
        <w:t xml:space="preserve"> Budaya Daerah (BIRAU) tersebut.</w:t>
      </w:r>
    </w:p>
    <w:p w:rsidR="000A6D99" w:rsidRDefault="00705FD8">
      <w:pPr>
        <w:numPr>
          <w:ilvl w:val="0"/>
          <w:numId w:val="15"/>
        </w:numPr>
        <w:jc w:val="both"/>
        <w:rPr>
          <w:sz w:val="23"/>
          <w:szCs w:val="23"/>
        </w:rPr>
      </w:pPr>
      <w:r>
        <w:rPr>
          <w:sz w:val="23"/>
          <w:szCs w:val="23"/>
        </w:rPr>
        <w:t xml:space="preserve">Bagi Dinas Kebudayaan Pariwisata Pemuda dan Olahraga Kabupaten Bulungan hendaknya bisa memberikan reward atau hadiah-hadiah yang menarik kepada panitia-panita pelaksana kegiatan agar </w:t>
      </w:r>
      <w:r>
        <w:rPr>
          <w:sz w:val="23"/>
          <w:szCs w:val="23"/>
        </w:rPr>
        <w:t>bisa termotivasi lagi dalam melaksanakan tugas-tugas yang diberikan dari Ketua Panitia atau Pimpinan. Serta perlunya ditingkatkan lagi dalam mempromosikan, mengenalkan Seni dan Budaya Daerah Kabupaten Bulungan ke luar daerah hingga bisa menggapai Go Intern</w:t>
      </w:r>
      <w:r>
        <w:rPr>
          <w:sz w:val="23"/>
          <w:szCs w:val="23"/>
        </w:rPr>
        <w:t>ational dan lebih menarik para minat wisatawan untuk berkunjung ke daerah wisata Kabupaten Bulungan.</w:t>
      </w:r>
    </w:p>
    <w:p w:rsidR="000A6D99" w:rsidRDefault="000A6D99">
      <w:pPr>
        <w:jc w:val="both"/>
        <w:rPr>
          <w:sz w:val="23"/>
          <w:szCs w:val="23"/>
        </w:rPr>
      </w:pPr>
    </w:p>
    <w:p w:rsidR="000A6D99" w:rsidRDefault="00705FD8">
      <w:pPr>
        <w:jc w:val="both"/>
        <w:rPr>
          <w:b/>
          <w:bCs/>
          <w:sz w:val="23"/>
          <w:szCs w:val="23"/>
        </w:rPr>
      </w:pPr>
      <w:r>
        <w:rPr>
          <w:b/>
          <w:bCs/>
          <w:sz w:val="23"/>
          <w:szCs w:val="23"/>
        </w:rPr>
        <w:t xml:space="preserve">Daftar </w:t>
      </w:r>
      <w:proofErr w:type="gramStart"/>
      <w:r>
        <w:rPr>
          <w:b/>
          <w:bCs/>
          <w:sz w:val="23"/>
          <w:szCs w:val="23"/>
        </w:rPr>
        <w:t>Pustaka :</w:t>
      </w:r>
      <w:proofErr w:type="gramEnd"/>
    </w:p>
    <w:p w:rsidR="000A6D99" w:rsidRDefault="00705FD8">
      <w:pPr>
        <w:autoSpaceDE w:val="0"/>
        <w:autoSpaceDN w:val="0"/>
        <w:rPr>
          <w:sz w:val="23"/>
          <w:szCs w:val="23"/>
        </w:rPr>
      </w:pPr>
      <w:r>
        <w:rPr>
          <w:sz w:val="23"/>
          <w:szCs w:val="23"/>
        </w:rPr>
        <w:t xml:space="preserve">Brantas, Drs. 2009. </w:t>
      </w:r>
      <w:proofErr w:type="gramStart"/>
      <w:r>
        <w:rPr>
          <w:i/>
          <w:iCs/>
          <w:sz w:val="23"/>
          <w:szCs w:val="23"/>
        </w:rPr>
        <w:t>Dasar-dasar Manajemen</w:t>
      </w:r>
      <w:r>
        <w:rPr>
          <w:sz w:val="23"/>
          <w:szCs w:val="23"/>
        </w:rPr>
        <w:t>.</w:t>
      </w:r>
      <w:proofErr w:type="gramEnd"/>
      <w:r>
        <w:rPr>
          <w:sz w:val="23"/>
          <w:szCs w:val="23"/>
        </w:rPr>
        <w:t xml:space="preserve"> Bandung: Alfabeta</w:t>
      </w:r>
    </w:p>
    <w:p w:rsidR="000A6D99" w:rsidRDefault="00705FD8">
      <w:pPr>
        <w:ind w:left="851" w:hanging="851"/>
        <w:jc w:val="both"/>
        <w:rPr>
          <w:sz w:val="23"/>
          <w:szCs w:val="23"/>
        </w:rPr>
      </w:pPr>
      <w:r>
        <w:rPr>
          <w:sz w:val="23"/>
          <w:szCs w:val="23"/>
          <w:shd w:val="clear" w:color="auto" w:fill="FFFFFF"/>
        </w:rPr>
        <w:t xml:space="preserve">Badrudin, Dr. 2013. </w:t>
      </w:r>
      <w:proofErr w:type="gramStart"/>
      <w:r>
        <w:rPr>
          <w:i/>
          <w:iCs/>
          <w:sz w:val="23"/>
          <w:szCs w:val="23"/>
          <w:shd w:val="clear" w:color="auto" w:fill="FFFFFF"/>
        </w:rPr>
        <w:t>Dasar-dasar manajemen</w:t>
      </w:r>
      <w:r>
        <w:rPr>
          <w:sz w:val="23"/>
          <w:szCs w:val="23"/>
          <w:shd w:val="clear" w:color="auto" w:fill="FFFFFF"/>
        </w:rPr>
        <w:t>.</w:t>
      </w:r>
      <w:proofErr w:type="gramEnd"/>
      <w:r>
        <w:rPr>
          <w:sz w:val="23"/>
          <w:szCs w:val="23"/>
          <w:shd w:val="clear" w:color="auto" w:fill="FFFFFF"/>
        </w:rPr>
        <w:t xml:space="preserve"> Bandung: Alfabeta</w:t>
      </w:r>
    </w:p>
    <w:p w:rsidR="000A6D99" w:rsidRDefault="00705FD8">
      <w:pPr>
        <w:ind w:left="851" w:hanging="851"/>
        <w:jc w:val="both"/>
        <w:rPr>
          <w:sz w:val="23"/>
          <w:szCs w:val="23"/>
        </w:rPr>
      </w:pPr>
      <w:r>
        <w:rPr>
          <w:sz w:val="23"/>
          <w:szCs w:val="23"/>
        </w:rPr>
        <w:t xml:space="preserve">Djuarsa, Sasa. </w:t>
      </w:r>
      <w:r>
        <w:rPr>
          <w:sz w:val="23"/>
          <w:szCs w:val="23"/>
        </w:rPr>
        <w:t xml:space="preserve">2004. </w:t>
      </w:r>
      <w:r>
        <w:rPr>
          <w:i/>
          <w:iCs/>
          <w:sz w:val="23"/>
          <w:szCs w:val="23"/>
        </w:rPr>
        <w:t>Pengantar Ilmu Komunikasi</w:t>
      </w:r>
      <w:r>
        <w:rPr>
          <w:sz w:val="23"/>
          <w:szCs w:val="23"/>
        </w:rPr>
        <w:t>. Jakarta: Universitas Terbuka</w:t>
      </w:r>
    </w:p>
    <w:p w:rsidR="000A6D99" w:rsidRDefault="00705FD8">
      <w:pPr>
        <w:ind w:left="11" w:hanging="11"/>
        <w:jc w:val="both"/>
        <w:rPr>
          <w:sz w:val="23"/>
          <w:szCs w:val="23"/>
        </w:rPr>
      </w:pPr>
      <w:r>
        <w:rPr>
          <w:sz w:val="23"/>
          <w:szCs w:val="23"/>
        </w:rPr>
        <w:t>Effendy</w:t>
      </w:r>
      <w:proofErr w:type="gramStart"/>
      <w:r>
        <w:rPr>
          <w:sz w:val="23"/>
          <w:szCs w:val="23"/>
        </w:rPr>
        <w:t>,  Onong</w:t>
      </w:r>
      <w:proofErr w:type="gramEnd"/>
      <w:r>
        <w:rPr>
          <w:sz w:val="23"/>
          <w:szCs w:val="23"/>
        </w:rPr>
        <w:t xml:space="preserve"> Uchjana. </w:t>
      </w:r>
      <w:proofErr w:type="gramStart"/>
      <w:r>
        <w:rPr>
          <w:sz w:val="23"/>
          <w:szCs w:val="23"/>
        </w:rPr>
        <w:t>2007 .</w:t>
      </w:r>
      <w:r>
        <w:rPr>
          <w:i/>
          <w:sz w:val="23"/>
          <w:szCs w:val="23"/>
        </w:rPr>
        <w:t>Ilmu Komunikasi Teori dan Praktek</w:t>
      </w:r>
      <w:r>
        <w:rPr>
          <w:sz w:val="23"/>
          <w:szCs w:val="23"/>
        </w:rPr>
        <w:t>.</w:t>
      </w:r>
      <w:proofErr w:type="gramEnd"/>
      <w:r>
        <w:rPr>
          <w:sz w:val="23"/>
          <w:szCs w:val="23"/>
        </w:rPr>
        <w:t xml:space="preserve"> Bandung:</w:t>
      </w:r>
      <w:r>
        <w:rPr>
          <w:sz w:val="23"/>
          <w:szCs w:val="23"/>
        </w:rPr>
        <w:tab/>
      </w:r>
      <w:r>
        <w:rPr>
          <w:sz w:val="23"/>
          <w:szCs w:val="23"/>
        </w:rPr>
        <w:t>PT Remaja Rosdakarya</w:t>
      </w:r>
    </w:p>
    <w:p w:rsidR="000A6D99" w:rsidRDefault="00705FD8">
      <w:pPr>
        <w:ind w:left="11" w:hanging="11"/>
        <w:jc w:val="both"/>
        <w:rPr>
          <w:sz w:val="23"/>
          <w:szCs w:val="23"/>
        </w:rPr>
      </w:pPr>
      <w:r>
        <w:rPr>
          <w:sz w:val="23"/>
          <w:szCs w:val="23"/>
        </w:rPr>
        <w:t>Effendy, Onong Uchjana. 2008. Dinamika Komunikasi. Bandung: PT Remaja</w:t>
      </w:r>
      <w:r>
        <w:rPr>
          <w:sz w:val="23"/>
          <w:szCs w:val="23"/>
        </w:rPr>
        <w:tab/>
      </w:r>
      <w:r>
        <w:rPr>
          <w:sz w:val="23"/>
          <w:szCs w:val="23"/>
        </w:rPr>
        <w:t>Rosdakarya</w:t>
      </w:r>
    </w:p>
    <w:p w:rsidR="000A6D99" w:rsidRDefault="00705FD8">
      <w:pPr>
        <w:ind w:left="11" w:hanging="11"/>
        <w:jc w:val="both"/>
        <w:rPr>
          <w:sz w:val="23"/>
          <w:szCs w:val="23"/>
        </w:rPr>
      </w:pPr>
      <w:r>
        <w:rPr>
          <w:sz w:val="23"/>
          <w:szCs w:val="23"/>
        </w:rPr>
        <w:t xml:space="preserve">Fajar, Marhaeni. </w:t>
      </w:r>
      <w:proofErr w:type="gramStart"/>
      <w:r>
        <w:rPr>
          <w:sz w:val="23"/>
          <w:szCs w:val="23"/>
        </w:rPr>
        <w:t xml:space="preserve">2009. </w:t>
      </w:r>
      <w:r>
        <w:rPr>
          <w:i/>
          <w:sz w:val="23"/>
          <w:szCs w:val="23"/>
        </w:rPr>
        <w:t>Ilmu Komunikasi Teori dan Praktik</w:t>
      </w:r>
      <w:r>
        <w:rPr>
          <w:sz w:val="23"/>
          <w:szCs w:val="23"/>
        </w:rPr>
        <w:t>.</w:t>
      </w:r>
      <w:proofErr w:type="gramEnd"/>
      <w:r>
        <w:rPr>
          <w:sz w:val="23"/>
          <w:szCs w:val="23"/>
        </w:rPr>
        <w:t xml:space="preserve"> Yogyakarta: Graha </w:t>
      </w:r>
      <w:r>
        <w:rPr>
          <w:sz w:val="23"/>
          <w:szCs w:val="23"/>
        </w:rPr>
        <w:tab/>
      </w:r>
      <w:r>
        <w:rPr>
          <w:sz w:val="23"/>
          <w:szCs w:val="23"/>
        </w:rPr>
        <w:t xml:space="preserve">Ilmu </w:t>
      </w:r>
      <w:r>
        <w:rPr>
          <w:sz w:val="23"/>
          <w:szCs w:val="23"/>
        </w:rPr>
        <w:tab/>
        <w:t>dan Universitas Mercu Buana</w:t>
      </w:r>
    </w:p>
    <w:p w:rsidR="000A6D99" w:rsidRDefault="00705FD8">
      <w:pPr>
        <w:ind w:left="11" w:hanging="11"/>
        <w:jc w:val="both"/>
        <w:rPr>
          <w:sz w:val="23"/>
          <w:szCs w:val="23"/>
        </w:rPr>
      </w:pPr>
      <w:r>
        <w:rPr>
          <w:sz w:val="23"/>
          <w:szCs w:val="23"/>
        </w:rPr>
        <w:t xml:space="preserve">Komala, Lukiati. 2009. </w:t>
      </w:r>
      <w:r>
        <w:rPr>
          <w:i/>
          <w:iCs/>
          <w:sz w:val="23"/>
          <w:szCs w:val="23"/>
        </w:rPr>
        <w:t>Ilmu Komunikasi: Perspektif, Proses, dan Konteks</w:t>
      </w:r>
      <w:r>
        <w:rPr>
          <w:sz w:val="23"/>
          <w:szCs w:val="23"/>
        </w:rPr>
        <w:t>.</w:t>
      </w:r>
      <w:r>
        <w:rPr>
          <w:sz w:val="23"/>
          <w:szCs w:val="23"/>
        </w:rPr>
        <w:tab/>
      </w:r>
      <w:r>
        <w:rPr>
          <w:sz w:val="23"/>
          <w:szCs w:val="23"/>
        </w:rPr>
        <w:tab/>
      </w:r>
      <w:r>
        <w:rPr>
          <w:sz w:val="23"/>
          <w:szCs w:val="23"/>
        </w:rPr>
        <w:t>Bandung: Widya Padjajaran</w:t>
      </w:r>
    </w:p>
    <w:p w:rsidR="000A6D99" w:rsidRDefault="00705FD8">
      <w:pPr>
        <w:ind w:left="11" w:hanging="11"/>
        <w:jc w:val="both"/>
        <w:rPr>
          <w:sz w:val="23"/>
          <w:szCs w:val="23"/>
        </w:rPr>
      </w:pPr>
      <w:r>
        <w:rPr>
          <w:sz w:val="23"/>
          <w:szCs w:val="23"/>
        </w:rPr>
        <w:t xml:space="preserve">Mulyana, Deddy. 2005. </w:t>
      </w:r>
      <w:r>
        <w:rPr>
          <w:i/>
          <w:iCs/>
          <w:sz w:val="23"/>
          <w:szCs w:val="23"/>
        </w:rPr>
        <w:t>Ilmu Komunikasi</w:t>
      </w:r>
      <w:r>
        <w:rPr>
          <w:sz w:val="23"/>
          <w:szCs w:val="23"/>
        </w:rPr>
        <w:t>. Bandun</w:t>
      </w:r>
      <w:r>
        <w:rPr>
          <w:sz w:val="23"/>
          <w:szCs w:val="23"/>
        </w:rPr>
        <w:t>g: Rosdakarya</w:t>
      </w:r>
    </w:p>
    <w:p w:rsidR="000A6D99" w:rsidRDefault="00705FD8">
      <w:pPr>
        <w:ind w:left="11" w:hanging="11"/>
        <w:jc w:val="both"/>
        <w:rPr>
          <w:sz w:val="23"/>
          <w:szCs w:val="23"/>
        </w:rPr>
      </w:pPr>
      <w:r>
        <w:rPr>
          <w:sz w:val="23"/>
          <w:szCs w:val="23"/>
        </w:rPr>
        <w:t xml:space="preserve">Mulyana, Deddy. 2007. </w:t>
      </w:r>
      <w:r>
        <w:rPr>
          <w:i/>
          <w:iCs/>
          <w:sz w:val="23"/>
          <w:szCs w:val="23"/>
        </w:rPr>
        <w:t>Ilmu Komunikasi Suatu Pengantar</w:t>
      </w:r>
      <w:r>
        <w:rPr>
          <w:sz w:val="23"/>
          <w:szCs w:val="23"/>
        </w:rPr>
        <w:t>. Bandung: PT Remaja</w:t>
      </w:r>
      <w:r>
        <w:rPr>
          <w:sz w:val="23"/>
          <w:szCs w:val="23"/>
        </w:rPr>
        <w:tab/>
      </w:r>
      <w:r>
        <w:rPr>
          <w:sz w:val="23"/>
          <w:szCs w:val="23"/>
        </w:rPr>
        <w:t>Rosdakarya</w:t>
      </w:r>
    </w:p>
    <w:p w:rsidR="000A6D99" w:rsidRDefault="00705FD8">
      <w:pPr>
        <w:ind w:left="851" w:hanging="851"/>
        <w:jc w:val="both"/>
        <w:rPr>
          <w:sz w:val="23"/>
          <w:szCs w:val="23"/>
        </w:rPr>
      </w:pPr>
      <w:r>
        <w:rPr>
          <w:sz w:val="23"/>
          <w:szCs w:val="23"/>
        </w:rPr>
        <w:t xml:space="preserve">Rosdy, Ruslan. </w:t>
      </w:r>
      <w:proofErr w:type="gramStart"/>
      <w:r>
        <w:rPr>
          <w:sz w:val="23"/>
          <w:szCs w:val="23"/>
        </w:rPr>
        <w:t xml:space="preserve">2002. </w:t>
      </w:r>
      <w:r>
        <w:rPr>
          <w:i/>
          <w:iCs/>
          <w:sz w:val="23"/>
          <w:szCs w:val="23"/>
        </w:rPr>
        <w:t>Manajemen Humas dan Komunikasi.</w:t>
      </w:r>
      <w:proofErr w:type="gramEnd"/>
      <w:r>
        <w:rPr>
          <w:i/>
          <w:iCs/>
          <w:sz w:val="23"/>
          <w:szCs w:val="23"/>
        </w:rPr>
        <w:t xml:space="preserve"> Konsepsi danAplikasi</w:t>
      </w:r>
      <w:r>
        <w:rPr>
          <w:sz w:val="23"/>
          <w:szCs w:val="23"/>
        </w:rPr>
        <w:t>.Jakarta: PT Raja Grafindo Persada</w:t>
      </w:r>
    </w:p>
    <w:p w:rsidR="000A6D99" w:rsidRDefault="00705FD8">
      <w:pPr>
        <w:ind w:left="851" w:hanging="851"/>
        <w:jc w:val="both"/>
        <w:rPr>
          <w:sz w:val="23"/>
          <w:szCs w:val="23"/>
        </w:rPr>
      </w:pPr>
      <w:proofErr w:type="gramStart"/>
      <w:r>
        <w:rPr>
          <w:sz w:val="23"/>
          <w:szCs w:val="23"/>
        </w:rPr>
        <w:t>Roudhonah.</w:t>
      </w:r>
      <w:proofErr w:type="gramEnd"/>
      <w:r>
        <w:rPr>
          <w:sz w:val="23"/>
          <w:szCs w:val="23"/>
        </w:rPr>
        <w:t xml:space="preserve"> 2007. </w:t>
      </w:r>
      <w:r>
        <w:rPr>
          <w:i/>
          <w:iCs/>
          <w:sz w:val="23"/>
          <w:szCs w:val="23"/>
        </w:rPr>
        <w:t>Ilmu Komunikasi</w:t>
      </w:r>
      <w:r>
        <w:rPr>
          <w:sz w:val="23"/>
          <w:szCs w:val="23"/>
        </w:rPr>
        <w:t>. Jakarta: UIN Ja</w:t>
      </w:r>
      <w:r>
        <w:rPr>
          <w:sz w:val="23"/>
          <w:szCs w:val="23"/>
        </w:rPr>
        <w:t>karta</w:t>
      </w:r>
    </w:p>
    <w:p w:rsidR="000A6D99" w:rsidRDefault="00705FD8">
      <w:pPr>
        <w:ind w:left="851" w:hanging="851"/>
        <w:jc w:val="both"/>
        <w:rPr>
          <w:sz w:val="23"/>
          <w:szCs w:val="23"/>
        </w:rPr>
      </w:pPr>
      <w:r>
        <w:rPr>
          <w:sz w:val="23"/>
          <w:szCs w:val="23"/>
        </w:rPr>
        <w:t xml:space="preserve">Rohim, Syaiful. 2009. </w:t>
      </w:r>
      <w:r>
        <w:rPr>
          <w:i/>
          <w:iCs/>
          <w:sz w:val="23"/>
          <w:szCs w:val="23"/>
        </w:rPr>
        <w:t>Teori Komunikasi: Perspektif, Ragam, &amp; Aplikasi</w:t>
      </w:r>
      <w:r>
        <w:rPr>
          <w:sz w:val="23"/>
          <w:szCs w:val="23"/>
        </w:rPr>
        <w:t>. Jakarta</w:t>
      </w:r>
      <w:proofErr w:type="gramStart"/>
      <w:r>
        <w:rPr>
          <w:sz w:val="23"/>
          <w:szCs w:val="23"/>
        </w:rPr>
        <w:t>:Rineka</w:t>
      </w:r>
      <w:proofErr w:type="gramEnd"/>
      <w:r>
        <w:rPr>
          <w:sz w:val="23"/>
          <w:szCs w:val="23"/>
        </w:rPr>
        <w:t xml:space="preserve"> Cipta</w:t>
      </w:r>
    </w:p>
    <w:p w:rsidR="000A6D99" w:rsidRDefault="00705FD8">
      <w:pPr>
        <w:ind w:left="851" w:hanging="851"/>
        <w:jc w:val="both"/>
        <w:rPr>
          <w:sz w:val="23"/>
          <w:szCs w:val="23"/>
        </w:rPr>
      </w:pPr>
      <w:r>
        <w:rPr>
          <w:sz w:val="23"/>
          <w:szCs w:val="23"/>
        </w:rPr>
        <w:lastRenderedPageBreak/>
        <w:t xml:space="preserve">Suprapto, Tommy. 2009. </w:t>
      </w:r>
      <w:r>
        <w:rPr>
          <w:i/>
          <w:iCs/>
          <w:sz w:val="23"/>
          <w:szCs w:val="23"/>
        </w:rPr>
        <w:t>Pengantar Teori dan Manajemen Komunikasi</w:t>
      </w:r>
      <w:r>
        <w:rPr>
          <w:sz w:val="23"/>
          <w:szCs w:val="23"/>
        </w:rPr>
        <w:t>.Yogyakarta: MedPress (Anggota IKAPI)</w:t>
      </w:r>
    </w:p>
    <w:p w:rsidR="000A6D99" w:rsidRDefault="00705FD8">
      <w:pPr>
        <w:ind w:left="851" w:hanging="851"/>
        <w:jc w:val="both"/>
        <w:rPr>
          <w:sz w:val="23"/>
          <w:szCs w:val="23"/>
        </w:rPr>
      </w:pPr>
      <w:proofErr w:type="gramStart"/>
      <w:r>
        <w:rPr>
          <w:sz w:val="23"/>
          <w:szCs w:val="23"/>
        </w:rPr>
        <w:t>Somad, Rismi dan Donni Juni Priansa.</w:t>
      </w:r>
      <w:proofErr w:type="gramEnd"/>
      <w:r>
        <w:rPr>
          <w:sz w:val="23"/>
          <w:szCs w:val="23"/>
        </w:rPr>
        <w:t xml:space="preserve"> 2014. </w:t>
      </w:r>
      <w:r>
        <w:rPr>
          <w:i/>
          <w:iCs/>
          <w:sz w:val="23"/>
          <w:szCs w:val="23"/>
        </w:rPr>
        <w:t>Manajemen Komu</w:t>
      </w:r>
      <w:r>
        <w:rPr>
          <w:i/>
          <w:iCs/>
          <w:sz w:val="23"/>
          <w:szCs w:val="23"/>
        </w:rPr>
        <w:t>nikasiMengembangkan Bisnis Berorientasi Pelanggan</w:t>
      </w:r>
      <w:r>
        <w:rPr>
          <w:sz w:val="23"/>
          <w:szCs w:val="23"/>
        </w:rPr>
        <w:t>. Bandung: Alfabeta</w:t>
      </w:r>
    </w:p>
    <w:p w:rsidR="000A6D99" w:rsidRDefault="00705FD8">
      <w:pPr>
        <w:ind w:left="851" w:hanging="851"/>
        <w:jc w:val="both"/>
        <w:rPr>
          <w:sz w:val="23"/>
          <w:szCs w:val="23"/>
        </w:rPr>
      </w:pPr>
      <w:r>
        <w:rPr>
          <w:sz w:val="23"/>
          <w:szCs w:val="23"/>
        </w:rPr>
        <w:t xml:space="preserve">Tunggal, Amin Widjaja. 2014. </w:t>
      </w:r>
      <w:r>
        <w:rPr>
          <w:i/>
          <w:iCs/>
          <w:sz w:val="23"/>
          <w:szCs w:val="23"/>
        </w:rPr>
        <w:t>Manajemen Teori, Ilmu, dan Praktek</w:t>
      </w:r>
      <w:r>
        <w:rPr>
          <w:sz w:val="23"/>
          <w:szCs w:val="23"/>
        </w:rPr>
        <w:t>. Jakarta</w:t>
      </w:r>
      <w:proofErr w:type="gramStart"/>
      <w:r>
        <w:rPr>
          <w:sz w:val="23"/>
          <w:szCs w:val="23"/>
        </w:rPr>
        <w:t>:Harvarindo</w:t>
      </w:r>
      <w:proofErr w:type="gramEnd"/>
    </w:p>
    <w:p w:rsidR="000A6D99" w:rsidRDefault="00705FD8">
      <w:pPr>
        <w:ind w:left="851" w:hanging="851"/>
        <w:jc w:val="both"/>
        <w:rPr>
          <w:sz w:val="23"/>
          <w:szCs w:val="23"/>
        </w:rPr>
      </w:pPr>
      <w:proofErr w:type="gramStart"/>
      <w:r>
        <w:rPr>
          <w:sz w:val="23"/>
          <w:szCs w:val="23"/>
        </w:rPr>
        <w:t>Vardiansyah.</w:t>
      </w:r>
      <w:proofErr w:type="gramEnd"/>
      <w:r>
        <w:rPr>
          <w:sz w:val="23"/>
          <w:szCs w:val="23"/>
        </w:rPr>
        <w:t xml:space="preserve"> 2004. </w:t>
      </w:r>
      <w:r>
        <w:rPr>
          <w:i/>
          <w:iCs/>
          <w:sz w:val="23"/>
          <w:szCs w:val="23"/>
        </w:rPr>
        <w:t>Pengantar Ilmu Komunikasi</w:t>
      </w:r>
      <w:r>
        <w:rPr>
          <w:sz w:val="23"/>
          <w:szCs w:val="23"/>
        </w:rPr>
        <w:t>. Bogor: Ghalia Indonesia</w:t>
      </w:r>
    </w:p>
    <w:p w:rsidR="000A6D99" w:rsidRDefault="00705FD8">
      <w:pPr>
        <w:ind w:left="1559" w:hanging="1559"/>
        <w:jc w:val="both"/>
        <w:rPr>
          <w:sz w:val="23"/>
          <w:szCs w:val="23"/>
        </w:rPr>
      </w:pPr>
      <w:proofErr w:type="gramStart"/>
      <w:r>
        <w:rPr>
          <w:sz w:val="23"/>
          <w:szCs w:val="23"/>
        </w:rPr>
        <w:t>Widjaja.</w:t>
      </w:r>
      <w:proofErr w:type="gramEnd"/>
      <w:r>
        <w:rPr>
          <w:sz w:val="23"/>
          <w:szCs w:val="23"/>
        </w:rPr>
        <w:t xml:space="preserve"> 2000. </w:t>
      </w:r>
      <w:r>
        <w:rPr>
          <w:i/>
          <w:sz w:val="23"/>
          <w:szCs w:val="23"/>
        </w:rPr>
        <w:t>Ilmu Komunikasi Pe</w:t>
      </w:r>
      <w:r>
        <w:rPr>
          <w:i/>
          <w:sz w:val="23"/>
          <w:szCs w:val="23"/>
        </w:rPr>
        <w:t>ngantar Studi</w:t>
      </w:r>
      <w:r>
        <w:rPr>
          <w:sz w:val="23"/>
          <w:szCs w:val="23"/>
        </w:rPr>
        <w:t>. Jakarta: Rineka Cipta</w:t>
      </w:r>
    </w:p>
    <w:p w:rsidR="000A6D99" w:rsidRDefault="00705FD8">
      <w:pPr>
        <w:jc w:val="both"/>
        <w:rPr>
          <w:sz w:val="23"/>
          <w:szCs w:val="23"/>
        </w:rPr>
      </w:pPr>
      <w:proofErr w:type="gramStart"/>
      <w:r>
        <w:rPr>
          <w:sz w:val="23"/>
          <w:szCs w:val="23"/>
        </w:rPr>
        <w:t>Widjaja.</w:t>
      </w:r>
      <w:proofErr w:type="gramEnd"/>
      <w:r>
        <w:rPr>
          <w:sz w:val="23"/>
          <w:szCs w:val="23"/>
        </w:rPr>
        <w:t xml:space="preserve"> 2008. </w:t>
      </w:r>
      <w:r>
        <w:rPr>
          <w:i/>
          <w:sz w:val="23"/>
          <w:szCs w:val="23"/>
        </w:rPr>
        <w:t>Dinamika Komunikasi</w:t>
      </w:r>
      <w:r>
        <w:rPr>
          <w:sz w:val="23"/>
          <w:szCs w:val="23"/>
        </w:rPr>
        <w:t>. Bandung: PT Remaja Rosdakarya</w:t>
      </w:r>
    </w:p>
    <w:p w:rsidR="000A6D99" w:rsidRDefault="00705FD8">
      <w:pPr>
        <w:jc w:val="both"/>
        <w:rPr>
          <w:sz w:val="23"/>
          <w:szCs w:val="23"/>
        </w:rPr>
      </w:pPr>
      <w:r>
        <w:rPr>
          <w:sz w:val="23"/>
          <w:szCs w:val="23"/>
        </w:rPr>
        <w:t xml:space="preserve">Wiryanto, Dr. 2004. </w:t>
      </w:r>
      <w:r>
        <w:rPr>
          <w:i/>
          <w:iCs/>
          <w:sz w:val="23"/>
          <w:szCs w:val="23"/>
        </w:rPr>
        <w:t>Pengantar Ilmu Komunikasi</w:t>
      </w:r>
      <w:r>
        <w:rPr>
          <w:sz w:val="23"/>
          <w:szCs w:val="23"/>
        </w:rPr>
        <w:t>. Jilid I. Jakarta: PT Gramedia</w:t>
      </w:r>
      <w:r>
        <w:rPr>
          <w:sz w:val="23"/>
          <w:szCs w:val="23"/>
        </w:rPr>
        <w:tab/>
      </w:r>
      <w:r>
        <w:rPr>
          <w:sz w:val="23"/>
          <w:szCs w:val="23"/>
        </w:rPr>
        <w:t>Widiasarana Indonesia</w:t>
      </w:r>
    </w:p>
    <w:p w:rsidR="000A6D99" w:rsidRDefault="00705FD8">
      <w:pPr>
        <w:jc w:val="both"/>
        <w:rPr>
          <w:sz w:val="23"/>
          <w:szCs w:val="23"/>
        </w:rPr>
      </w:pPr>
      <w:proofErr w:type="gramStart"/>
      <w:r>
        <w:rPr>
          <w:sz w:val="23"/>
          <w:szCs w:val="23"/>
        </w:rPr>
        <w:t>Wiryanto.</w:t>
      </w:r>
      <w:proofErr w:type="gramEnd"/>
      <w:r>
        <w:rPr>
          <w:sz w:val="23"/>
          <w:szCs w:val="23"/>
        </w:rPr>
        <w:t xml:space="preserve"> 2005.</w:t>
      </w:r>
      <w:r>
        <w:rPr>
          <w:i/>
          <w:iCs/>
          <w:sz w:val="23"/>
          <w:szCs w:val="23"/>
        </w:rPr>
        <w:t xml:space="preserve"> Pengantar Ilmu Komunikasi</w:t>
      </w:r>
      <w:r>
        <w:rPr>
          <w:sz w:val="23"/>
          <w:szCs w:val="23"/>
        </w:rPr>
        <w:t xml:space="preserve">. Jakarta: </w:t>
      </w:r>
      <w:r>
        <w:rPr>
          <w:sz w:val="23"/>
          <w:szCs w:val="23"/>
        </w:rPr>
        <w:t>Grasindo</w:t>
      </w:r>
    </w:p>
    <w:p w:rsidR="000A6D99" w:rsidRDefault="000A6D99">
      <w:pPr>
        <w:autoSpaceDE w:val="0"/>
        <w:autoSpaceDN w:val="0"/>
        <w:rPr>
          <w:sz w:val="23"/>
          <w:szCs w:val="23"/>
        </w:rPr>
      </w:pPr>
    </w:p>
    <w:p w:rsidR="000A6D99" w:rsidRDefault="00705FD8">
      <w:pPr>
        <w:autoSpaceDE w:val="0"/>
        <w:autoSpaceDN w:val="0"/>
        <w:rPr>
          <w:b/>
          <w:bCs/>
          <w:sz w:val="23"/>
          <w:szCs w:val="23"/>
        </w:rPr>
      </w:pPr>
      <w:r>
        <w:rPr>
          <w:b/>
          <w:bCs/>
          <w:sz w:val="23"/>
          <w:szCs w:val="23"/>
        </w:rPr>
        <w:t xml:space="preserve">Sumber </w:t>
      </w:r>
      <w:proofErr w:type="gramStart"/>
      <w:r>
        <w:rPr>
          <w:b/>
          <w:bCs/>
          <w:sz w:val="23"/>
          <w:szCs w:val="23"/>
        </w:rPr>
        <w:t>Internet :</w:t>
      </w:r>
      <w:proofErr w:type="gramEnd"/>
    </w:p>
    <w:p w:rsidR="000A6D99" w:rsidRDefault="000A6D99">
      <w:pPr>
        <w:jc w:val="both"/>
        <w:rPr>
          <w:sz w:val="23"/>
          <w:szCs w:val="23"/>
          <w:shd w:val="clear" w:color="auto" w:fill="FFFFFF"/>
        </w:rPr>
      </w:pPr>
      <w:hyperlink r:id="rId8" w:history="1">
        <w:r w:rsidR="00705FD8">
          <w:rPr>
            <w:rStyle w:val="Hyperlink"/>
            <w:color w:val="auto"/>
            <w:sz w:val="23"/>
            <w:szCs w:val="23"/>
            <w:u w:val="none"/>
            <w:shd w:val="clear" w:color="auto" w:fill="FFFFFF"/>
          </w:rPr>
          <w:t>http://ayumerdhiana.blogspot.com/2011/11/manajemen</w:t>
        </w:r>
      </w:hyperlink>
      <w:r w:rsidR="00705FD8">
        <w:rPr>
          <w:sz w:val="23"/>
          <w:szCs w:val="23"/>
          <w:shd w:val="clear" w:color="auto" w:fill="FFFFFF"/>
        </w:rPr>
        <w:t xml:space="preserve"> komunikasi.html diakses </w:t>
      </w:r>
      <w:r w:rsidR="00705FD8">
        <w:rPr>
          <w:sz w:val="23"/>
          <w:szCs w:val="23"/>
          <w:shd w:val="clear" w:color="auto" w:fill="FFFFFF"/>
        </w:rPr>
        <w:tab/>
      </w:r>
      <w:r w:rsidR="00705FD8">
        <w:rPr>
          <w:sz w:val="23"/>
          <w:szCs w:val="23"/>
          <w:shd w:val="clear" w:color="auto" w:fill="FFFFFF"/>
        </w:rPr>
        <w:t>tanggal 14 April 2015</w:t>
      </w:r>
    </w:p>
    <w:p w:rsidR="000A6D99" w:rsidRDefault="000A6D99">
      <w:pPr>
        <w:jc w:val="both"/>
        <w:rPr>
          <w:sz w:val="23"/>
          <w:szCs w:val="23"/>
          <w:shd w:val="clear" w:color="auto" w:fill="FFFFFF"/>
        </w:rPr>
      </w:pPr>
      <w:hyperlink r:id="rId9" w:history="1">
        <w:r w:rsidR="00705FD8">
          <w:rPr>
            <w:rStyle w:val="Hyperlink"/>
            <w:color w:val="auto"/>
            <w:sz w:val="23"/>
            <w:szCs w:val="23"/>
            <w:u w:val="none"/>
            <w:shd w:val="clear" w:color="auto" w:fill="FFFFFF"/>
          </w:rPr>
          <w:t>http://choirunnisawijayanti.blogspot.com/2013/11/komunikasi-dalam</w:t>
        </w:r>
        <w:r w:rsidR="00705FD8">
          <w:rPr>
            <w:rStyle w:val="Hyperlink"/>
            <w:color w:val="auto"/>
            <w:sz w:val="23"/>
            <w:szCs w:val="23"/>
            <w:u w:val="none"/>
            <w:shd w:val="clear" w:color="auto" w:fill="FFFFFF"/>
          </w:rPr>
          <w:tab/>
        </w:r>
        <w:r w:rsidR="00705FD8">
          <w:rPr>
            <w:rStyle w:val="Hyperlink"/>
            <w:color w:val="auto"/>
            <w:sz w:val="23"/>
            <w:szCs w:val="23"/>
            <w:u w:val="none"/>
            <w:shd w:val="clear" w:color="auto" w:fill="FFFFFF"/>
          </w:rPr>
          <w:t>manajemen.html</w:t>
        </w:r>
      </w:hyperlink>
      <w:r w:rsidR="00705FD8">
        <w:rPr>
          <w:sz w:val="23"/>
          <w:szCs w:val="23"/>
          <w:shd w:val="clear" w:color="auto" w:fill="FFFFFF"/>
        </w:rPr>
        <w:t>diakses tanggal 14 April 2015</w:t>
      </w:r>
    </w:p>
    <w:p w:rsidR="000A6D99" w:rsidRDefault="000A6D99">
      <w:pPr>
        <w:jc w:val="both"/>
        <w:rPr>
          <w:sz w:val="23"/>
          <w:szCs w:val="23"/>
          <w:shd w:val="clear" w:color="auto" w:fill="FFFFFF"/>
        </w:rPr>
      </w:pPr>
      <w:hyperlink r:id="rId10" w:history="1">
        <w:r w:rsidR="00705FD8">
          <w:rPr>
            <w:rStyle w:val="Hyperlink"/>
            <w:color w:val="auto"/>
            <w:sz w:val="23"/>
            <w:szCs w:val="23"/>
            <w:u w:val="none"/>
            <w:shd w:val="clear" w:color="auto" w:fill="FFFFFF"/>
          </w:rPr>
          <w:t>http://erpandsima.blogspot.com/2014/09/sistem-manajemen-komunikasi.html</w:t>
        </w:r>
      </w:hyperlink>
      <w:r w:rsidR="00705FD8">
        <w:rPr>
          <w:sz w:val="23"/>
          <w:szCs w:val="23"/>
          <w:shd w:val="clear" w:color="auto" w:fill="FFFFFF"/>
        </w:rPr>
        <w:tab/>
      </w:r>
      <w:r w:rsidR="00705FD8">
        <w:rPr>
          <w:sz w:val="23"/>
          <w:szCs w:val="23"/>
          <w:shd w:val="clear" w:color="auto" w:fill="FFFFFF"/>
        </w:rPr>
        <w:t>diaksestanggal 14 April 2015</w:t>
      </w:r>
    </w:p>
    <w:p w:rsidR="000A6D99" w:rsidRDefault="000A6D99">
      <w:pPr>
        <w:jc w:val="both"/>
        <w:rPr>
          <w:sz w:val="23"/>
          <w:szCs w:val="23"/>
          <w:shd w:val="clear" w:color="auto" w:fill="FFFFFF"/>
        </w:rPr>
      </w:pPr>
      <w:hyperlink r:id="rId11" w:history="1">
        <w:r w:rsidR="00705FD8">
          <w:rPr>
            <w:sz w:val="23"/>
            <w:szCs w:val="23"/>
            <w:shd w:val="clear" w:color="auto" w:fill="FFFFFF"/>
          </w:rPr>
          <w:t>h</w:t>
        </w:r>
        <w:r w:rsidR="00705FD8">
          <w:rPr>
            <w:rStyle w:val="Hyperlink"/>
            <w:color w:val="auto"/>
            <w:sz w:val="23"/>
            <w:szCs w:val="23"/>
            <w:u w:val="none"/>
            <w:shd w:val="clear" w:color="auto" w:fill="FFFFFF"/>
          </w:rPr>
          <w:t>ttp://sun-site.blogspot.com/2012/01/management-komuni</w:t>
        </w:r>
        <w:r w:rsidR="00705FD8">
          <w:rPr>
            <w:rStyle w:val="Hyperlink"/>
            <w:color w:val="auto"/>
            <w:sz w:val="23"/>
            <w:szCs w:val="23"/>
            <w:u w:val="none"/>
            <w:shd w:val="clear" w:color="auto" w:fill="FFFFFF"/>
          </w:rPr>
          <w:t>kasi.html</w:t>
        </w:r>
      </w:hyperlink>
      <w:r w:rsidR="00705FD8">
        <w:rPr>
          <w:sz w:val="23"/>
          <w:szCs w:val="23"/>
          <w:shd w:val="clear" w:color="auto" w:fill="FFFFFF"/>
        </w:rPr>
        <w:t>diakses</w:t>
      </w:r>
      <w:r w:rsidR="00705FD8">
        <w:rPr>
          <w:sz w:val="23"/>
          <w:szCs w:val="23"/>
          <w:shd w:val="clear" w:color="auto" w:fill="FFFFFF"/>
        </w:rPr>
        <w:tab/>
      </w:r>
      <w:r w:rsidR="00705FD8">
        <w:rPr>
          <w:sz w:val="23"/>
          <w:szCs w:val="23"/>
          <w:shd w:val="clear" w:color="auto" w:fill="FFFFFF"/>
        </w:rPr>
        <w:t>tanggal 14 April 2015</w:t>
      </w:r>
    </w:p>
    <w:p w:rsidR="000A6D99" w:rsidRDefault="000A6D99">
      <w:pPr>
        <w:rPr>
          <w:b/>
          <w:bCs/>
          <w:sz w:val="23"/>
          <w:szCs w:val="23"/>
          <w:shd w:val="clear" w:color="auto" w:fill="FFFFFF"/>
        </w:rPr>
      </w:pPr>
    </w:p>
    <w:p w:rsidR="000A6D99" w:rsidRDefault="00705FD8">
      <w:pPr>
        <w:rPr>
          <w:b/>
          <w:bCs/>
          <w:sz w:val="23"/>
          <w:szCs w:val="23"/>
          <w:shd w:val="clear" w:color="auto" w:fill="FFFFFF"/>
        </w:rPr>
      </w:pPr>
      <w:r>
        <w:rPr>
          <w:b/>
          <w:bCs/>
          <w:sz w:val="23"/>
          <w:szCs w:val="23"/>
          <w:shd w:val="clear" w:color="auto" w:fill="FFFFFF"/>
        </w:rPr>
        <w:t xml:space="preserve">Sumber </w:t>
      </w:r>
      <w:proofErr w:type="gramStart"/>
      <w:r>
        <w:rPr>
          <w:b/>
          <w:bCs/>
          <w:sz w:val="23"/>
          <w:szCs w:val="23"/>
          <w:shd w:val="clear" w:color="auto" w:fill="FFFFFF"/>
        </w:rPr>
        <w:t>Lain :</w:t>
      </w:r>
      <w:proofErr w:type="gramEnd"/>
    </w:p>
    <w:p w:rsidR="000A6D99" w:rsidRDefault="00705FD8">
      <w:pPr>
        <w:ind w:left="1559" w:hanging="1559"/>
        <w:jc w:val="both"/>
      </w:pPr>
      <w:r>
        <w:t>Buku P</w:t>
      </w:r>
      <w:r>
        <w:t>ariwisata dan Sapta Pesona</w:t>
      </w:r>
    </w:p>
    <w:p w:rsidR="000A6D99" w:rsidRDefault="00705FD8">
      <w:pPr>
        <w:ind w:left="1559" w:hanging="1559"/>
        <w:jc w:val="both"/>
        <w:rPr>
          <w:b/>
          <w:bCs/>
        </w:rPr>
      </w:pPr>
      <w:r>
        <w:t xml:space="preserve">Buku </w:t>
      </w:r>
      <w:r>
        <w:t>Selayang Pandang Pekan Budaya Daerah</w:t>
      </w:r>
      <w:r>
        <w:t xml:space="preserve"> (Birau)</w:t>
      </w:r>
      <w:r>
        <w:t xml:space="preserve"> 2014</w:t>
      </w:r>
    </w:p>
    <w:p w:rsidR="000A6D99" w:rsidRDefault="00705FD8">
      <w:pPr>
        <w:ind w:left="1559" w:hanging="1559"/>
        <w:jc w:val="both"/>
      </w:pPr>
      <w:r>
        <w:t>Dinas Kebudayaan Pariwisata Pemuda dan Olahraga Kabupaten Bulungan</w:t>
      </w:r>
    </w:p>
    <w:p w:rsidR="000A6D99" w:rsidRDefault="00705FD8">
      <w:pPr>
        <w:jc w:val="both"/>
      </w:pPr>
      <w:r>
        <w:t xml:space="preserve">Koran Radar Tarakan, Kaltara Raya, Senin 13 </w:t>
      </w:r>
      <w:r>
        <w:t>Oktober 2014</w:t>
      </w:r>
    </w:p>
    <w:p w:rsidR="000A6D99" w:rsidRDefault="00705FD8">
      <w:pPr>
        <w:jc w:val="both"/>
      </w:pPr>
      <w:r>
        <w:t>Majalah Borneo Post, 11 Oktober 2014</w:t>
      </w:r>
    </w:p>
    <w:p w:rsidR="000A6D99" w:rsidRDefault="00705FD8">
      <w:pPr>
        <w:jc w:val="both"/>
      </w:pPr>
      <w:r>
        <w:t xml:space="preserve">Rencana Strategis (RENSTRA) 2010-2015 Kantor Kebudayaan dan </w:t>
      </w:r>
      <w:r>
        <w:tab/>
      </w:r>
      <w:r>
        <w:t>PariwisataKabupaten Bulungan</w:t>
      </w:r>
    </w:p>
    <w:p w:rsidR="000A6D99" w:rsidRDefault="000A6D99">
      <w:pPr>
        <w:jc w:val="both"/>
        <w:rPr>
          <w:sz w:val="23"/>
          <w:szCs w:val="23"/>
        </w:rPr>
      </w:pPr>
    </w:p>
    <w:sectPr w:rsidR="000A6D99" w:rsidSect="005E2C2B">
      <w:headerReference w:type="even" r:id="rId12"/>
      <w:headerReference w:type="default" r:id="rId13"/>
      <w:footerReference w:type="even" r:id="rId14"/>
      <w:footerReference w:type="default" r:id="rId15"/>
      <w:footerReference w:type="first" r:id="rId16"/>
      <w:pgSz w:w="10206" w:h="14175"/>
      <w:pgMar w:top="629" w:right="1287" w:bottom="629" w:left="1332" w:header="851" w:footer="442" w:gutter="0"/>
      <w:pgNumType w:start="38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99" w:rsidRDefault="000A6D99" w:rsidP="000A6D99">
      <w:r>
        <w:separator/>
      </w:r>
    </w:p>
  </w:endnote>
  <w:endnote w:type="continuationSeparator" w:id="1">
    <w:p w:rsidR="000A6D99" w:rsidRDefault="000A6D99" w:rsidP="000A6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2B" w:rsidRDefault="005E2C2B">
    <w:pPr>
      <w:pStyle w:val="Footer"/>
      <w:rPr>
        <w:lang w:val="id-ID"/>
      </w:rPr>
    </w:pPr>
  </w:p>
  <w:p w:rsidR="005E2C2B" w:rsidRDefault="005E2C2B" w:rsidP="005E2C2B">
    <w:pPr>
      <w:pStyle w:val="Footer"/>
      <w:pBdr>
        <w:top w:val="single" w:sz="4" w:space="1" w:color="auto"/>
      </w:pBdr>
    </w:pPr>
    <w:fldSimple w:instr=" PAGE   \* MERGEFORMAT ">
      <w:r w:rsidR="00705FD8">
        <w:rPr>
          <w:noProof/>
        </w:rPr>
        <w:t>398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2B" w:rsidRDefault="005E2C2B">
    <w:pPr>
      <w:pStyle w:val="Footer"/>
      <w:jc w:val="right"/>
      <w:rPr>
        <w:lang w:val="id-ID"/>
      </w:rPr>
    </w:pPr>
  </w:p>
  <w:p w:rsidR="005E2C2B" w:rsidRDefault="005E2C2B" w:rsidP="005E2C2B">
    <w:pPr>
      <w:pStyle w:val="Footer"/>
      <w:pBdr>
        <w:top w:val="single" w:sz="4" w:space="1" w:color="auto"/>
      </w:pBdr>
      <w:jc w:val="right"/>
    </w:pPr>
    <w:fldSimple w:instr=" PAGE   \* MERGEFORMAT ">
      <w:r w:rsidR="00705FD8">
        <w:rPr>
          <w:noProof/>
        </w:rPr>
        <w:t>387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99" w:rsidRDefault="000A6D99">
    <w:pPr>
      <w:pStyle w:val="Footer"/>
      <w:jc w:val="both"/>
      <w:rPr>
        <w:sz w:val="22"/>
        <w:szCs w:val="22"/>
      </w:rPr>
    </w:pPr>
    <w:r w:rsidRPr="000A6D99">
      <w:rPr>
        <w:sz w:val="22"/>
        <w:szCs w:val="22"/>
        <w:lang w:val="en-US" w:eastAsia="en-US"/>
      </w:rPr>
      <w:pict>
        <v:shapetype id="_x0000_t32" coordsize="21600,21600" o:spt="32" o:oned="t" path="m,l21600,21600e" filled="f">
          <v:path arrowok="t" fillok="f" o:connecttype="none"/>
          <o:lock v:ext="edit" shapetype="t"/>
        </v:shapetype>
        <v:shape id="Straight Connector 3076" o:spid="_x0000_s1026" type="#_x0000_t32" style="position:absolute;left:0;text-align:left;margin-left:1.95pt;margin-top:8.1pt;width:200.6pt;height:.05pt;z-index:251658240" o:connectortype="straight" o:preferrelative="t">
          <v:stroke miterlimit="2"/>
        </v:shape>
      </w:pict>
    </w:r>
  </w:p>
  <w:p w:rsidR="000A6D99" w:rsidRDefault="00705FD8">
    <w:pPr>
      <w:pStyle w:val="Footer"/>
      <w:jc w:val="both"/>
      <w:rPr>
        <w:sz w:val="22"/>
        <w:szCs w:val="20"/>
      </w:rPr>
    </w:pPr>
    <w:r>
      <w:rPr>
        <w:sz w:val="22"/>
        <w:szCs w:val="20"/>
      </w:rPr>
      <w:t xml:space="preserve">¹Mahasiswa Program S1 Ilmu Komunikasi, Fakultas Ilmu Sosial dan Ilmu Politik Universitas Mulawarman. Email: </w:t>
    </w:r>
    <w:r>
      <w:rPr>
        <w:sz w:val="22"/>
        <w:szCs w:val="20"/>
        <w:lang w:val="en-US"/>
      </w:rPr>
      <w:t>Ismet</w:t>
    </w:r>
    <w:r>
      <w:rPr>
        <w:sz w:val="22"/>
        <w:szCs w:val="20"/>
        <w:lang w:val="en-US"/>
      </w:rPr>
      <w:t>muammar72</w:t>
    </w:r>
    <w:r>
      <w:rPr>
        <w:sz w:val="22"/>
        <w:szCs w:val="20"/>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99" w:rsidRDefault="000A6D99" w:rsidP="000A6D99">
      <w:r>
        <w:separator/>
      </w:r>
    </w:p>
  </w:footnote>
  <w:footnote w:type="continuationSeparator" w:id="1">
    <w:p w:rsidR="000A6D99" w:rsidRDefault="000A6D99" w:rsidP="000A6D99">
      <w:r>
        <w:continuationSeparator/>
      </w:r>
    </w:p>
  </w:footnote>
  <w:footnote w:id="2">
    <w:p w:rsidR="000A6D99" w:rsidRDefault="000A6D99">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99" w:rsidRPr="005E2C2B" w:rsidRDefault="00705FD8" w:rsidP="005E2C2B">
    <w:pPr>
      <w:pStyle w:val="Header"/>
      <w:pBdr>
        <w:bottom w:val="single" w:sz="6" w:space="1" w:color="auto"/>
      </w:pBdr>
      <w:tabs>
        <w:tab w:val="clear" w:pos="8306"/>
        <w:tab w:val="left" w:pos="5625"/>
      </w:tabs>
      <w:ind w:right="13"/>
      <w:rPr>
        <w:rFonts w:ascii="Arial" w:hAnsi="Arial" w:cs="Arial"/>
        <w:sz w:val="20"/>
        <w:szCs w:val="20"/>
        <w:lang w:val="id-ID"/>
      </w:rPr>
    </w:pPr>
    <w:proofErr w:type="gramStart"/>
    <w:r>
      <w:rPr>
        <w:rFonts w:ascii="Arial" w:hAnsi="Arial" w:cs="Arial"/>
        <w:sz w:val="20"/>
        <w:szCs w:val="20"/>
      </w:rPr>
      <w:t>eJournal  Ilmu</w:t>
    </w:r>
    <w:proofErr w:type="gramEnd"/>
    <w:r>
      <w:rPr>
        <w:rFonts w:ascii="Arial" w:hAnsi="Arial" w:cs="Arial"/>
        <w:sz w:val="20"/>
        <w:szCs w:val="20"/>
      </w:rPr>
      <w:t xml:space="preserve"> </w:t>
    </w:r>
    <w:r>
      <w:rPr>
        <w:rFonts w:ascii="Arial" w:hAnsi="Arial" w:cs="Arial"/>
        <w:sz w:val="20"/>
        <w:szCs w:val="20"/>
        <w:lang w:val="en-US"/>
      </w:rPr>
      <w:t>Komunikasi</w:t>
    </w:r>
    <w:r>
      <w:rPr>
        <w:rFonts w:ascii="Arial" w:hAnsi="Arial" w:cs="Arial"/>
        <w:sz w:val="20"/>
        <w:szCs w:val="20"/>
      </w:rPr>
      <w:t xml:space="preserve">, Volume </w:t>
    </w:r>
    <w:r w:rsidR="005E2C2B">
      <w:rPr>
        <w:rFonts w:ascii="Arial" w:hAnsi="Arial" w:cs="Arial"/>
        <w:sz w:val="20"/>
        <w:szCs w:val="20"/>
        <w:lang w:val="id-ID"/>
      </w:rPr>
      <w:t xml:space="preserve">3, </w:t>
    </w:r>
    <w:r>
      <w:rPr>
        <w:rFonts w:ascii="Arial" w:hAnsi="Arial" w:cs="Arial"/>
        <w:sz w:val="20"/>
        <w:szCs w:val="20"/>
      </w:rPr>
      <w:t xml:space="preserve">Nomor </w:t>
    </w:r>
    <w:r w:rsidR="005E2C2B">
      <w:rPr>
        <w:rFonts w:ascii="Arial" w:hAnsi="Arial" w:cs="Arial"/>
        <w:sz w:val="20"/>
        <w:szCs w:val="20"/>
        <w:lang w:val="id-ID"/>
      </w:rPr>
      <w:t>3,</w:t>
    </w:r>
    <w:r>
      <w:rPr>
        <w:rFonts w:ascii="Arial" w:hAnsi="Arial" w:cs="Arial"/>
        <w:sz w:val="20"/>
        <w:szCs w:val="20"/>
      </w:rPr>
      <w:t xml:space="preserve"> 2015 :  </w:t>
    </w:r>
    <w:r w:rsidR="005E2C2B">
      <w:rPr>
        <w:rFonts w:ascii="Arial" w:hAnsi="Arial" w:cs="Arial"/>
        <w:sz w:val="20"/>
        <w:szCs w:val="20"/>
        <w:lang w:val="id-ID"/>
      </w:rPr>
      <w:t>386-401</w:t>
    </w:r>
  </w:p>
  <w:p w:rsidR="000A6D99" w:rsidRDefault="000A6D99">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99" w:rsidRDefault="00705FD8" w:rsidP="005E2C2B">
    <w:pPr>
      <w:pBdr>
        <w:bottom w:val="single" w:sz="4" w:space="1" w:color="auto"/>
      </w:pBdr>
      <w:jc w:val="right"/>
      <w:rPr>
        <w:rFonts w:ascii="Arial" w:hAnsi="Arial" w:cs="Arial"/>
        <w:sz w:val="20"/>
        <w:szCs w:val="20"/>
      </w:rPr>
    </w:pPr>
    <w:r>
      <w:rPr>
        <w:rFonts w:ascii="Arial" w:hAnsi="Arial" w:cs="Arial"/>
        <w:sz w:val="20"/>
        <w:szCs w:val="20"/>
      </w:rPr>
      <w:t>Manajemen Komunikasi D</w:t>
    </w:r>
    <w:r w:rsidR="005E2C2B">
      <w:rPr>
        <w:rFonts w:ascii="Arial" w:hAnsi="Arial" w:cs="Arial"/>
        <w:sz w:val="20"/>
        <w:szCs w:val="20"/>
      </w:rPr>
      <w:t>isbudparpora Pelaksanaan Birau</w:t>
    </w:r>
    <w:r w:rsidR="005E2C2B">
      <w:rPr>
        <w:rFonts w:ascii="Arial" w:hAnsi="Arial" w:cs="Arial"/>
        <w:sz w:val="20"/>
        <w:szCs w:val="20"/>
        <w:lang w:val="id-ID"/>
      </w:rPr>
      <w:t xml:space="preserve"> </w:t>
    </w:r>
    <w:r>
      <w:rPr>
        <w:rFonts w:ascii="Arial" w:hAnsi="Arial" w:cs="Arial"/>
        <w:sz w:val="20"/>
        <w:szCs w:val="20"/>
      </w:rPr>
      <w:t>(Ismet Muammar)</w:t>
    </w:r>
  </w:p>
  <w:p w:rsidR="000A6D99" w:rsidRDefault="000A6D99">
    <w:pP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3040"/>
    <w:multiLevelType w:val="multilevel"/>
    <w:tmpl w:val="01D630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3D356D"/>
    <w:multiLevelType w:val="multilevel"/>
    <w:tmpl w:val="263D356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5655A0C"/>
    <w:multiLevelType w:val="singleLevel"/>
    <w:tmpl w:val="55655A0C"/>
    <w:lvl w:ilvl="0">
      <w:start w:val="1"/>
      <w:numFmt w:val="lowerLetter"/>
      <w:lvlText w:val="%1."/>
      <w:lvlJc w:val="left"/>
      <w:pPr>
        <w:tabs>
          <w:tab w:val="left" w:pos="425"/>
        </w:tabs>
        <w:ind w:left="425" w:hanging="425"/>
      </w:pPr>
      <w:rPr>
        <w:rFonts w:hint="default"/>
      </w:rPr>
    </w:lvl>
  </w:abstractNum>
  <w:abstractNum w:abstractNumId="3">
    <w:nsid w:val="556E6CCC"/>
    <w:multiLevelType w:val="singleLevel"/>
    <w:tmpl w:val="556E6CCC"/>
    <w:lvl w:ilvl="0">
      <w:start w:val="1"/>
      <w:numFmt w:val="decimal"/>
      <w:lvlText w:val="%1."/>
      <w:lvlJc w:val="left"/>
      <w:pPr>
        <w:tabs>
          <w:tab w:val="left" w:pos="425"/>
        </w:tabs>
        <w:ind w:left="425" w:hanging="425"/>
      </w:pPr>
      <w:rPr>
        <w:rFonts w:hint="default"/>
      </w:rPr>
    </w:lvl>
  </w:abstractNum>
  <w:abstractNum w:abstractNumId="4">
    <w:nsid w:val="5576D7D0"/>
    <w:multiLevelType w:val="singleLevel"/>
    <w:tmpl w:val="5576D7D0"/>
    <w:lvl w:ilvl="0">
      <w:start w:val="1"/>
      <w:numFmt w:val="decimal"/>
      <w:lvlText w:val="%1."/>
      <w:lvlJc w:val="left"/>
      <w:pPr>
        <w:tabs>
          <w:tab w:val="left" w:pos="425"/>
        </w:tabs>
        <w:ind w:left="425" w:hanging="425"/>
      </w:pPr>
      <w:rPr>
        <w:rFonts w:hint="default"/>
      </w:rPr>
    </w:lvl>
  </w:abstractNum>
  <w:abstractNum w:abstractNumId="5">
    <w:nsid w:val="559A1BE2"/>
    <w:multiLevelType w:val="singleLevel"/>
    <w:tmpl w:val="559A1BE2"/>
    <w:lvl w:ilvl="0">
      <w:start w:val="1"/>
      <w:numFmt w:val="decimal"/>
      <w:lvlText w:val="%1."/>
      <w:lvlJc w:val="left"/>
      <w:pPr>
        <w:tabs>
          <w:tab w:val="left" w:pos="425"/>
        </w:tabs>
        <w:ind w:left="425" w:hanging="425"/>
      </w:pPr>
      <w:rPr>
        <w:rFonts w:hint="default"/>
      </w:rPr>
    </w:lvl>
  </w:abstractNum>
  <w:abstractNum w:abstractNumId="6">
    <w:nsid w:val="559A1DC5"/>
    <w:multiLevelType w:val="singleLevel"/>
    <w:tmpl w:val="559A1DC5"/>
    <w:lvl w:ilvl="0">
      <w:start w:val="2"/>
      <w:numFmt w:val="decimal"/>
      <w:lvlText w:val="%1."/>
      <w:lvlJc w:val="left"/>
      <w:pPr>
        <w:tabs>
          <w:tab w:val="left" w:pos="425"/>
        </w:tabs>
        <w:ind w:left="425" w:hanging="425"/>
      </w:pPr>
      <w:rPr>
        <w:rFonts w:hint="default"/>
      </w:rPr>
    </w:lvl>
  </w:abstractNum>
  <w:abstractNum w:abstractNumId="7">
    <w:nsid w:val="559A1FBE"/>
    <w:multiLevelType w:val="singleLevel"/>
    <w:tmpl w:val="559A1FBE"/>
    <w:lvl w:ilvl="0">
      <w:start w:val="3"/>
      <w:numFmt w:val="decimal"/>
      <w:lvlText w:val="%1."/>
      <w:lvlJc w:val="left"/>
      <w:pPr>
        <w:tabs>
          <w:tab w:val="left" w:pos="425"/>
        </w:tabs>
        <w:ind w:left="425" w:hanging="425"/>
      </w:pPr>
      <w:rPr>
        <w:rFonts w:hint="default"/>
      </w:rPr>
    </w:lvl>
  </w:abstractNum>
  <w:abstractNum w:abstractNumId="8">
    <w:nsid w:val="559A21CD"/>
    <w:multiLevelType w:val="singleLevel"/>
    <w:tmpl w:val="559A21CD"/>
    <w:lvl w:ilvl="0">
      <w:start w:val="4"/>
      <w:numFmt w:val="decimal"/>
      <w:lvlText w:val="%1."/>
      <w:lvlJc w:val="left"/>
      <w:pPr>
        <w:tabs>
          <w:tab w:val="left" w:pos="425"/>
        </w:tabs>
        <w:ind w:left="425" w:hanging="425"/>
      </w:pPr>
      <w:rPr>
        <w:rFonts w:hint="default"/>
      </w:rPr>
    </w:lvl>
  </w:abstractNum>
  <w:abstractNum w:abstractNumId="9">
    <w:nsid w:val="55C1ED2F"/>
    <w:multiLevelType w:val="singleLevel"/>
    <w:tmpl w:val="55C1ED2F"/>
    <w:lvl w:ilvl="0">
      <w:start w:val="1"/>
      <w:numFmt w:val="decimal"/>
      <w:lvlText w:val="%1."/>
      <w:lvlJc w:val="left"/>
      <w:pPr>
        <w:tabs>
          <w:tab w:val="left" w:pos="425"/>
        </w:tabs>
        <w:ind w:left="425" w:hanging="425"/>
      </w:pPr>
      <w:rPr>
        <w:rFonts w:hint="default"/>
      </w:rPr>
    </w:lvl>
  </w:abstractNum>
  <w:abstractNum w:abstractNumId="10">
    <w:nsid w:val="55C45D27"/>
    <w:multiLevelType w:val="singleLevel"/>
    <w:tmpl w:val="55C45D27"/>
    <w:lvl w:ilvl="0">
      <w:start w:val="1"/>
      <w:numFmt w:val="decimal"/>
      <w:lvlText w:val="%1."/>
      <w:lvlJc w:val="left"/>
      <w:pPr>
        <w:tabs>
          <w:tab w:val="left" w:pos="425"/>
        </w:tabs>
        <w:ind w:left="425" w:hanging="425"/>
      </w:pPr>
      <w:rPr>
        <w:rFonts w:hint="default"/>
      </w:rPr>
    </w:lvl>
  </w:abstractNum>
  <w:abstractNum w:abstractNumId="11">
    <w:nsid w:val="55C45DE5"/>
    <w:multiLevelType w:val="singleLevel"/>
    <w:tmpl w:val="55C45DE5"/>
    <w:lvl w:ilvl="0">
      <w:start w:val="2"/>
      <w:numFmt w:val="decimal"/>
      <w:lvlText w:val="%1."/>
      <w:lvlJc w:val="left"/>
      <w:pPr>
        <w:tabs>
          <w:tab w:val="left" w:pos="425"/>
        </w:tabs>
        <w:ind w:left="425" w:hanging="425"/>
      </w:pPr>
      <w:rPr>
        <w:rFonts w:hint="default"/>
      </w:rPr>
    </w:lvl>
  </w:abstractNum>
  <w:abstractNum w:abstractNumId="12">
    <w:nsid w:val="55DC3AAA"/>
    <w:multiLevelType w:val="singleLevel"/>
    <w:tmpl w:val="55DC3AAA"/>
    <w:lvl w:ilvl="0">
      <w:start w:val="1"/>
      <w:numFmt w:val="decimal"/>
      <w:lvlText w:val="%1."/>
      <w:lvlJc w:val="left"/>
      <w:pPr>
        <w:tabs>
          <w:tab w:val="left" w:pos="425"/>
        </w:tabs>
        <w:ind w:left="425" w:hanging="425"/>
      </w:pPr>
      <w:rPr>
        <w:rFonts w:hint="default"/>
      </w:rPr>
    </w:lvl>
  </w:abstractNum>
  <w:abstractNum w:abstractNumId="13">
    <w:nsid w:val="55DC4AA4"/>
    <w:multiLevelType w:val="singleLevel"/>
    <w:tmpl w:val="55DC4AA4"/>
    <w:lvl w:ilvl="0">
      <w:start w:val="1"/>
      <w:numFmt w:val="lowerLetter"/>
      <w:lvlText w:val="%1."/>
      <w:lvlJc w:val="left"/>
      <w:pPr>
        <w:tabs>
          <w:tab w:val="left" w:pos="425"/>
        </w:tabs>
        <w:ind w:left="425" w:hanging="425"/>
      </w:pPr>
      <w:rPr>
        <w:rFonts w:hint="default"/>
      </w:rPr>
    </w:lvl>
  </w:abstractNum>
  <w:abstractNum w:abstractNumId="14">
    <w:nsid w:val="55DC4AEB"/>
    <w:multiLevelType w:val="singleLevel"/>
    <w:tmpl w:val="55DC4AEB"/>
    <w:lvl w:ilvl="0">
      <w:start w:val="1"/>
      <w:numFmt w:val="decimal"/>
      <w:lvlText w:val="%1."/>
      <w:lvlJc w:val="left"/>
      <w:pPr>
        <w:tabs>
          <w:tab w:val="left" w:pos="425"/>
        </w:tabs>
        <w:ind w:left="425" w:hanging="425"/>
      </w:pPr>
      <w:rPr>
        <w:rFonts w:hint="default"/>
      </w:rPr>
    </w:lvl>
  </w:abstractNum>
  <w:num w:numId="1">
    <w:abstractNumId w:val="2"/>
  </w:num>
  <w:num w:numId="2">
    <w:abstractNumId w:val="5"/>
  </w:num>
  <w:num w:numId="3">
    <w:abstractNumId w:val="6"/>
  </w:num>
  <w:num w:numId="4">
    <w:abstractNumId w:val="7"/>
  </w:num>
  <w:num w:numId="5">
    <w:abstractNumId w:val="8"/>
  </w:num>
  <w:num w:numId="6">
    <w:abstractNumId w:val="0"/>
    <w:lvlOverride w:ilvl="0">
      <w:startOverride w:val="1"/>
    </w:lvlOverride>
  </w:num>
  <w:num w:numId="7">
    <w:abstractNumId w:val="13"/>
    <w:lvlOverride w:ilvl="0">
      <w:startOverride w:val="1"/>
    </w:lvlOverride>
  </w:num>
  <w:num w:numId="8">
    <w:abstractNumId w:val="1"/>
    <w:lvlOverride w:ilvl="0">
      <w:startOverride w:val="1"/>
    </w:lvlOverride>
  </w:num>
  <w:num w:numId="9">
    <w:abstractNumId w:val="14"/>
  </w:num>
  <w:num w:numId="10">
    <w:abstractNumId w:val="3"/>
  </w:num>
  <w:num w:numId="11">
    <w:abstractNumId w:val="9"/>
  </w:num>
  <w:num w:numId="12">
    <w:abstractNumId w:val="10"/>
  </w:num>
  <w:num w:numId="13">
    <w:abstractNumId w:val="11"/>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oNotTrackMoves/>
  <w:defaultTabStop w:val="720"/>
  <w:evenAndOddHeaders/>
  <w:drawingGridHorizontalSpacing w:val="0"/>
  <w:displayHorizontalDrawingGridEvery w:val="2"/>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idmap v:ext="edit" data="1"/>
      <o:rules v:ext="edit">
        <o:r id="V:Rule3" type="connector" idref="#Straight Connector 3077"/>
        <o:r id="V:Rule4" type="connector" idref="#Straight Connector 3076"/>
      </o:rules>
    </o:shapelayout>
  </w:hdrShapeDefaults>
  <w:footnotePr>
    <w:footnote w:id="0"/>
    <w:footnote w:id="1"/>
  </w:footnotePr>
  <w:endnotePr>
    <w:endnote w:id="0"/>
    <w:endnote w:id="1"/>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6D99"/>
    <w:rsid w:val="000A6D99"/>
    <w:rsid w:val="005E2C2B"/>
    <w:rsid w:val="00705FD8"/>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99"/>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6D99"/>
    <w:pPr>
      <w:tabs>
        <w:tab w:val="center" w:pos="4153"/>
        <w:tab w:val="right" w:pos="8306"/>
      </w:tabs>
    </w:pPr>
    <w:rPr>
      <w:lang/>
    </w:rPr>
  </w:style>
  <w:style w:type="paragraph" w:styleId="FootnoteText">
    <w:name w:val="footnote text"/>
    <w:basedOn w:val="Normal"/>
    <w:semiHidden/>
    <w:unhideWhenUsed/>
    <w:rsid w:val="000A6D99"/>
    <w:rPr>
      <w:sz w:val="20"/>
      <w:szCs w:val="20"/>
    </w:rPr>
  </w:style>
  <w:style w:type="paragraph" w:styleId="Header">
    <w:name w:val="header"/>
    <w:basedOn w:val="Normal"/>
    <w:link w:val="HeaderChar"/>
    <w:uiPriority w:val="99"/>
    <w:rsid w:val="000A6D99"/>
    <w:pPr>
      <w:tabs>
        <w:tab w:val="center" w:pos="4153"/>
        <w:tab w:val="right" w:pos="8306"/>
      </w:tabs>
    </w:pPr>
    <w:rPr>
      <w:lang/>
    </w:rPr>
  </w:style>
  <w:style w:type="character" w:styleId="FootnoteReference">
    <w:name w:val="footnote reference"/>
    <w:semiHidden/>
    <w:unhideWhenUsed/>
    <w:rsid w:val="000A6D99"/>
    <w:rPr>
      <w:vertAlign w:val="superscript"/>
    </w:rPr>
  </w:style>
  <w:style w:type="character" w:styleId="Hyperlink">
    <w:name w:val="Hyperlink"/>
    <w:basedOn w:val="DefaultParagraphFont"/>
    <w:semiHidden/>
    <w:unhideWhenUsed/>
    <w:rsid w:val="000A6D99"/>
    <w:rPr>
      <w:color w:val="0000FF"/>
      <w:u w:val="single"/>
    </w:rPr>
  </w:style>
  <w:style w:type="paragraph" w:customStyle="1" w:styleId="NormalWebCharChar">
    <w:name w:val="Normal (Web) Char Char"/>
    <w:basedOn w:val="Normal"/>
    <w:rsid w:val="000A6D99"/>
    <w:pPr>
      <w:spacing w:before="100" w:beforeAutospacing="1" w:after="100" w:afterAutospacing="1"/>
    </w:pPr>
  </w:style>
  <w:style w:type="paragraph" w:customStyle="1" w:styleId="ListParagraph1">
    <w:name w:val="List Paragraph1"/>
    <w:basedOn w:val="Normal"/>
    <w:uiPriority w:val="34"/>
    <w:qFormat/>
    <w:rsid w:val="000A6D99"/>
    <w:pPr>
      <w:spacing w:after="200" w:line="276" w:lineRule="auto"/>
      <w:ind w:left="720"/>
      <w:contextualSpacing/>
    </w:pPr>
    <w:rPr>
      <w:rFonts w:ascii="Calibri" w:hAnsi="Calibri"/>
      <w:sz w:val="22"/>
      <w:szCs w:val="22"/>
    </w:rPr>
  </w:style>
  <w:style w:type="paragraph" w:customStyle="1" w:styleId="Default">
    <w:name w:val="Default"/>
    <w:rsid w:val="000A6D99"/>
    <w:pPr>
      <w:autoSpaceDE w:val="0"/>
      <w:autoSpaceDN w:val="0"/>
      <w:adjustRightInd w:val="0"/>
    </w:pPr>
    <w:rPr>
      <w:color w:val="000000"/>
      <w:sz w:val="24"/>
      <w:szCs w:val="24"/>
      <w:lang w:val="en-US" w:eastAsia="zh-CN"/>
    </w:rPr>
  </w:style>
  <w:style w:type="character" w:customStyle="1" w:styleId="FooterChar">
    <w:name w:val="Footer Char"/>
    <w:link w:val="Footer"/>
    <w:uiPriority w:val="99"/>
    <w:rsid w:val="000A6D99"/>
    <w:rPr>
      <w:rFonts w:ascii="Times New Roman" w:eastAsia="Times New Roman" w:hAnsi="Times New Roman" w:cs="Times New Roman"/>
      <w:sz w:val="24"/>
      <w:szCs w:val="24"/>
    </w:rPr>
  </w:style>
  <w:style w:type="character" w:customStyle="1" w:styleId="HeaderChar">
    <w:name w:val="Header Char"/>
    <w:link w:val="Header"/>
    <w:uiPriority w:val="99"/>
    <w:rsid w:val="000A6D99"/>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rsid w:val="000A6D99"/>
    <w:rPr>
      <w:rFonts w:ascii="Times New Roman" w:eastAsia="Times New Roman" w:hAnsi="Times New Roman" w:cs="Times New Roman"/>
      <w:sz w:val="24"/>
      <w:szCs w:val="24"/>
    </w:rPr>
  </w:style>
  <w:style w:type="character" w:customStyle="1" w:styleId="HeaderChar1">
    <w:name w:val="Header Char1"/>
    <w:basedOn w:val="DefaultParagraphFont"/>
    <w:link w:val="Header"/>
    <w:uiPriority w:val="99"/>
    <w:semiHidden/>
    <w:rsid w:val="000A6D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yumerdhiana.blogspot.com/2011/11/manajem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ite.blogspot.com/2012/01/management-komunikas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rpandsima.blogspot.com/2014/09/sistem-manajemen-komunikasi.html" TargetMode="External"/><Relationship Id="rId4" Type="http://schemas.openxmlformats.org/officeDocument/2006/relationships/settings" Target="settings.xml"/><Relationship Id="rId9" Type="http://schemas.openxmlformats.org/officeDocument/2006/relationships/hyperlink" Target="http://choirunnisawijayanti.blogspot.com/2013/11/komunikasi-dalam-manajemen.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4782</Words>
  <Characters>33000</Characters>
  <Application>Microsoft Office Word</Application>
  <DocSecurity>0</DocSecurity>
  <Lines>647</Lines>
  <Paragraphs>178</Paragraphs>
  <ScaleCrop>false</ScaleCrop>
  <Company>Sadonyo</Company>
  <LinksUpToDate>false</LinksUpToDate>
  <CharactersWithSpaces>37604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2015,   (  ):   - </dc:title>
  <dc:creator>Client_0</dc:creator>
  <cp:lastModifiedBy>sadonyo.net</cp:lastModifiedBy>
  <cp:revision>2</cp:revision>
  <cp:lastPrinted>2015-08-31T04:03:00Z</cp:lastPrinted>
  <dcterms:created xsi:type="dcterms:W3CDTF">2014-11-17T11:43:00Z</dcterms:created>
  <dcterms:modified xsi:type="dcterms:W3CDTF">2015-08-31T04:10:00Z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